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D74" w:rsidRPr="00D57615" w:rsidRDefault="00AF3D74" w:rsidP="00D57615">
      <w:pPr>
        <w:spacing w:line="276" w:lineRule="auto"/>
        <w:rPr>
          <w:b/>
          <w:sz w:val="28"/>
        </w:rPr>
      </w:pPr>
      <w:bookmarkStart w:id="0" w:name="_GoBack"/>
      <w:bookmarkEnd w:id="0"/>
      <w:r w:rsidRPr="00D57615">
        <w:rPr>
          <w:b/>
          <w:sz w:val="28"/>
        </w:rPr>
        <w:t>Содержание</w:t>
      </w:r>
    </w:p>
    <w:p w:rsidR="00532CE5" w:rsidRPr="00D57615" w:rsidRDefault="0074386D" w:rsidP="00D57615">
      <w:pPr>
        <w:spacing w:line="276" w:lineRule="auto"/>
        <w:rPr>
          <w:rStyle w:val="a3"/>
          <w:sz w:val="28"/>
        </w:rPr>
      </w:pPr>
      <w:r w:rsidRPr="00D57615">
        <w:rPr>
          <w:sz w:val="28"/>
        </w:rPr>
        <w:fldChar w:fldCharType="begin"/>
      </w:r>
      <w:r w:rsidRPr="00D57615">
        <w:rPr>
          <w:sz w:val="28"/>
        </w:rPr>
        <w:instrText xml:space="preserve"> HYPERLINK  \l "Введение" </w:instrText>
      </w:r>
      <w:r w:rsidRPr="00D57615">
        <w:rPr>
          <w:sz w:val="28"/>
        </w:rPr>
        <w:fldChar w:fldCharType="separate"/>
      </w:r>
      <w:r w:rsidR="00532CE5" w:rsidRPr="00D57615">
        <w:rPr>
          <w:rStyle w:val="a3"/>
          <w:sz w:val="28"/>
        </w:rPr>
        <w:t>1. Введение</w:t>
      </w:r>
    </w:p>
    <w:p w:rsidR="00532CE5" w:rsidRPr="00D57615" w:rsidRDefault="0074386D" w:rsidP="00D57615">
      <w:pPr>
        <w:spacing w:line="276" w:lineRule="auto"/>
        <w:rPr>
          <w:noProof/>
          <w:sz w:val="28"/>
        </w:rPr>
      </w:pPr>
      <w:r w:rsidRPr="00D57615">
        <w:rPr>
          <w:sz w:val="28"/>
        </w:rPr>
        <w:fldChar w:fldCharType="end"/>
      </w:r>
      <w:hyperlink w:anchor="Регистрация" w:history="1">
        <w:r w:rsidR="00532CE5" w:rsidRPr="00D57615">
          <w:rPr>
            <w:rStyle w:val="a3"/>
            <w:sz w:val="28"/>
          </w:rPr>
          <w:t xml:space="preserve">2. Настройка программы </w:t>
        </w:r>
        <w:proofErr w:type="spellStart"/>
        <w:r w:rsidR="00532CE5" w:rsidRPr="00D57615">
          <w:rPr>
            <w:rStyle w:val="a3"/>
            <w:sz w:val="28"/>
            <w:lang w:val="en-US"/>
          </w:rPr>
          <w:t>MultiSim</w:t>
        </w:r>
        <w:proofErr w:type="spellEnd"/>
        <w:r w:rsidR="00532CE5" w:rsidRPr="00D57615">
          <w:rPr>
            <w:rStyle w:val="a3"/>
            <w:sz w:val="28"/>
          </w:rPr>
          <w:t xml:space="preserve">  для моделирования цифровых схем.</w:t>
        </w:r>
      </w:hyperlink>
    </w:p>
    <w:p w:rsidR="00532CE5" w:rsidRPr="00D57615" w:rsidRDefault="00A74EC3" w:rsidP="00D57615">
      <w:pPr>
        <w:spacing w:line="276" w:lineRule="auto"/>
        <w:ind w:left="360"/>
        <w:rPr>
          <w:bCs/>
          <w:sz w:val="28"/>
        </w:rPr>
      </w:pPr>
      <w:hyperlink w:anchor="Главное" w:history="1">
        <w:r w:rsidR="00532CE5" w:rsidRPr="00D57615">
          <w:rPr>
            <w:rStyle w:val="a3"/>
            <w:bCs/>
            <w:sz w:val="28"/>
          </w:rPr>
          <w:t>2.1. Главное окно программы</w:t>
        </w:r>
      </w:hyperlink>
    </w:p>
    <w:p w:rsidR="00532CE5" w:rsidRPr="00D57615" w:rsidRDefault="00A74EC3" w:rsidP="00D57615">
      <w:pPr>
        <w:spacing w:line="276" w:lineRule="auto"/>
        <w:ind w:left="360"/>
        <w:rPr>
          <w:sz w:val="28"/>
        </w:rPr>
      </w:pPr>
      <w:hyperlink w:anchor="Установка" w:history="1">
        <w:r w:rsidR="00532CE5" w:rsidRPr="00D57615">
          <w:rPr>
            <w:rStyle w:val="a3"/>
            <w:sz w:val="28"/>
          </w:rPr>
          <w:t xml:space="preserve">2.2. Установка главных преференций для проектов в </w:t>
        </w:r>
        <w:r w:rsidR="00532CE5" w:rsidRPr="00D57615">
          <w:rPr>
            <w:rStyle w:val="a3"/>
            <w:sz w:val="28"/>
            <w:lang w:val="en-US"/>
          </w:rPr>
          <w:t>Multisim</w:t>
        </w:r>
      </w:hyperlink>
    </w:p>
    <w:p w:rsidR="00532CE5" w:rsidRPr="00D57615" w:rsidRDefault="00A74EC3" w:rsidP="00D57615">
      <w:pPr>
        <w:spacing w:line="276" w:lineRule="auto"/>
        <w:ind w:left="360"/>
        <w:rPr>
          <w:sz w:val="28"/>
        </w:rPr>
      </w:pPr>
      <w:hyperlink w:anchor="Характеристики" w:history="1">
        <w:r w:rsidR="00532CE5" w:rsidRPr="00D57615">
          <w:rPr>
            <w:rStyle w:val="a3"/>
            <w:sz w:val="28"/>
          </w:rPr>
          <w:t>2.3. Характеристики проекта для вновь открываемой схемы.</w:t>
        </w:r>
      </w:hyperlink>
    </w:p>
    <w:p w:rsidR="0005440E" w:rsidRPr="00D57615" w:rsidRDefault="00A74EC3" w:rsidP="00D57615">
      <w:pPr>
        <w:spacing w:line="276" w:lineRule="auto"/>
        <w:rPr>
          <w:sz w:val="28"/>
        </w:rPr>
      </w:pPr>
      <w:hyperlink w:anchor="Структура" w:history="1">
        <w:r w:rsidR="0005440E" w:rsidRPr="00D57615">
          <w:rPr>
            <w:rStyle w:val="a3"/>
            <w:sz w:val="28"/>
          </w:rPr>
          <w:t xml:space="preserve">3. Структура элементной базы </w:t>
        </w:r>
        <w:r w:rsidR="0005440E" w:rsidRPr="00D57615">
          <w:rPr>
            <w:rStyle w:val="a3"/>
            <w:sz w:val="28"/>
            <w:lang w:val="en-US"/>
          </w:rPr>
          <w:t>Multisim</w:t>
        </w:r>
        <w:r w:rsidR="0005440E" w:rsidRPr="00D57615">
          <w:rPr>
            <w:rStyle w:val="a3"/>
            <w:sz w:val="28"/>
          </w:rPr>
          <w:t xml:space="preserve"> </w:t>
        </w:r>
        <w:r w:rsidR="00565C46" w:rsidRPr="00D57615">
          <w:rPr>
            <w:rStyle w:val="a3"/>
            <w:sz w:val="28"/>
          </w:rPr>
          <w:t xml:space="preserve"> </w:t>
        </w:r>
        <w:r w:rsidR="0005440E" w:rsidRPr="00D57615">
          <w:rPr>
            <w:rStyle w:val="a3"/>
            <w:sz w:val="28"/>
          </w:rPr>
          <w:t>. Браузер размещения компонентов.</w:t>
        </w:r>
      </w:hyperlink>
    </w:p>
    <w:p w:rsidR="0005440E" w:rsidRPr="00D57615" w:rsidRDefault="00A74EC3" w:rsidP="00D57615">
      <w:pPr>
        <w:spacing w:line="276" w:lineRule="auto"/>
        <w:rPr>
          <w:sz w:val="28"/>
        </w:rPr>
      </w:pPr>
      <w:hyperlink w:anchor="Виртуальные" w:history="1">
        <w:r w:rsidR="0005440E" w:rsidRPr="00D57615">
          <w:rPr>
            <w:rStyle w:val="a3"/>
            <w:sz w:val="28"/>
          </w:rPr>
          <w:t xml:space="preserve">4. Виртуальные и реальные компоненты в базе данных </w:t>
        </w:r>
        <w:r w:rsidR="0005440E" w:rsidRPr="00D57615">
          <w:rPr>
            <w:rStyle w:val="a3"/>
            <w:sz w:val="28"/>
            <w:lang w:val="en-US"/>
          </w:rPr>
          <w:t>Multisim</w:t>
        </w:r>
        <w:r w:rsidR="00565C46" w:rsidRPr="00D57615">
          <w:rPr>
            <w:rStyle w:val="a3"/>
            <w:sz w:val="28"/>
          </w:rPr>
          <w:t xml:space="preserve"> </w:t>
        </w:r>
        <w:r w:rsidR="0005440E" w:rsidRPr="00D57615">
          <w:rPr>
            <w:rStyle w:val="a3"/>
            <w:sz w:val="28"/>
          </w:rPr>
          <w:t>.</w:t>
        </w:r>
      </w:hyperlink>
    </w:p>
    <w:p w:rsidR="0005440E" w:rsidRPr="00D57615" w:rsidRDefault="00A74EC3" w:rsidP="00D57615">
      <w:pPr>
        <w:spacing w:line="276" w:lineRule="auto"/>
        <w:rPr>
          <w:sz w:val="28"/>
        </w:rPr>
      </w:pPr>
      <w:hyperlink w:anchor="цифровых" w:history="1">
        <w:r w:rsidR="0005440E" w:rsidRPr="00D57615">
          <w:rPr>
            <w:rStyle w:val="a3"/>
            <w:sz w:val="28"/>
          </w:rPr>
          <w:t xml:space="preserve">5. Характеристика групп цифровых компонентов </w:t>
        </w:r>
        <w:r w:rsidR="0005440E" w:rsidRPr="00D57615">
          <w:rPr>
            <w:rStyle w:val="a3"/>
            <w:sz w:val="28"/>
            <w:lang w:val="en-US"/>
          </w:rPr>
          <w:t>TTL</w:t>
        </w:r>
        <w:r w:rsidR="0005440E" w:rsidRPr="00D57615">
          <w:rPr>
            <w:rStyle w:val="a3"/>
            <w:sz w:val="28"/>
          </w:rPr>
          <w:t xml:space="preserve"> - и </w:t>
        </w:r>
        <w:r w:rsidR="0005440E" w:rsidRPr="00D57615">
          <w:rPr>
            <w:rStyle w:val="a3"/>
            <w:sz w:val="28"/>
            <w:lang w:val="en-US"/>
          </w:rPr>
          <w:t>CMOS</w:t>
        </w:r>
        <w:r w:rsidR="0005440E" w:rsidRPr="00D57615">
          <w:rPr>
            <w:rStyle w:val="a3"/>
            <w:sz w:val="28"/>
          </w:rPr>
          <w:t xml:space="preserve"> –логики.</w:t>
        </w:r>
      </w:hyperlink>
    </w:p>
    <w:p w:rsidR="0005440E" w:rsidRPr="00D57615" w:rsidRDefault="00A74EC3" w:rsidP="00D57615">
      <w:pPr>
        <w:spacing w:line="276" w:lineRule="auto"/>
        <w:rPr>
          <w:sz w:val="28"/>
        </w:rPr>
      </w:pPr>
      <w:hyperlink w:anchor="Виды" w:history="1">
        <w:r w:rsidR="0005440E" w:rsidRPr="00D57615">
          <w:rPr>
            <w:rStyle w:val="a3"/>
            <w:sz w:val="28"/>
          </w:rPr>
          <w:t xml:space="preserve">6. Виды цифрового моделирования в </w:t>
        </w:r>
        <w:r w:rsidR="0005440E" w:rsidRPr="00D57615">
          <w:rPr>
            <w:rStyle w:val="a3"/>
            <w:sz w:val="28"/>
            <w:lang w:val="en-US"/>
          </w:rPr>
          <w:t>Multisim</w:t>
        </w:r>
        <w:r w:rsidR="0005440E" w:rsidRPr="00D57615">
          <w:rPr>
            <w:rStyle w:val="a3"/>
            <w:sz w:val="28"/>
          </w:rPr>
          <w:t xml:space="preserve"> .</w:t>
        </w:r>
      </w:hyperlink>
    </w:p>
    <w:p w:rsidR="003A4399" w:rsidRPr="00D57615" w:rsidRDefault="00A74EC3" w:rsidP="00D57615">
      <w:pPr>
        <w:spacing w:line="276" w:lineRule="auto"/>
        <w:rPr>
          <w:sz w:val="28"/>
        </w:rPr>
      </w:pPr>
      <w:hyperlink w:anchor="Размещение" w:history="1">
        <w:r w:rsidR="003A4399" w:rsidRPr="00D57615">
          <w:rPr>
            <w:rStyle w:val="a3"/>
            <w:sz w:val="28"/>
          </w:rPr>
          <w:t>7. Размещение символов “земли” и источников питания. Режимы моделиров</w:t>
        </w:r>
        <w:r w:rsidR="003A4399" w:rsidRPr="00D57615">
          <w:rPr>
            <w:rStyle w:val="a3"/>
            <w:sz w:val="28"/>
          </w:rPr>
          <w:t>а</w:t>
        </w:r>
        <w:r w:rsidR="003A4399" w:rsidRPr="00D57615">
          <w:rPr>
            <w:rStyle w:val="a3"/>
            <w:sz w:val="28"/>
          </w:rPr>
          <w:t>ния</w:t>
        </w:r>
      </w:hyperlink>
    </w:p>
    <w:p w:rsidR="009F7C5A" w:rsidRPr="00D57615" w:rsidRDefault="00A74EC3" w:rsidP="00D57615">
      <w:pPr>
        <w:spacing w:line="276" w:lineRule="auto"/>
        <w:rPr>
          <w:sz w:val="28"/>
        </w:rPr>
      </w:pPr>
      <w:hyperlink w:anchor="Проводники" w:history="1">
        <w:r w:rsidR="009F7C5A" w:rsidRPr="00D57615">
          <w:rPr>
            <w:rStyle w:val="a3"/>
            <w:sz w:val="28"/>
          </w:rPr>
          <w:t>8. Проводники и точки соединения.</w:t>
        </w:r>
      </w:hyperlink>
    </w:p>
    <w:p w:rsidR="000C120B" w:rsidRPr="00D57615" w:rsidRDefault="00A74EC3" w:rsidP="00D57615">
      <w:pPr>
        <w:spacing w:line="276" w:lineRule="auto"/>
        <w:rPr>
          <w:sz w:val="28"/>
        </w:rPr>
      </w:pPr>
      <w:hyperlink w:anchor="Простейший" w:history="1">
        <w:r w:rsidR="000C120B" w:rsidRPr="00D57615">
          <w:rPr>
            <w:rStyle w:val="a3"/>
            <w:sz w:val="28"/>
          </w:rPr>
          <w:t>9. Простейший формироват</w:t>
        </w:r>
        <w:r w:rsidR="007F3983" w:rsidRPr="00D57615">
          <w:rPr>
            <w:rStyle w:val="a3"/>
            <w:sz w:val="28"/>
          </w:rPr>
          <w:t>е</w:t>
        </w:r>
        <w:r w:rsidR="000C120B" w:rsidRPr="00D57615">
          <w:rPr>
            <w:rStyle w:val="a3"/>
            <w:sz w:val="28"/>
          </w:rPr>
          <w:t>ль двоичных сигналов</w:t>
        </w:r>
        <w:r w:rsidR="007F3983" w:rsidRPr="00D57615">
          <w:rPr>
            <w:rStyle w:val="a3"/>
            <w:sz w:val="28"/>
          </w:rPr>
          <w:t xml:space="preserve"> на основе интерактивного ключа</w:t>
        </w:r>
      </w:hyperlink>
    </w:p>
    <w:p w:rsidR="007A29A6" w:rsidRPr="00D57615" w:rsidRDefault="00C33453" w:rsidP="00D57615">
      <w:pPr>
        <w:spacing w:line="276" w:lineRule="auto"/>
        <w:rPr>
          <w:rStyle w:val="a3"/>
          <w:sz w:val="28"/>
        </w:rPr>
      </w:pPr>
      <w:r w:rsidRPr="00D57615">
        <w:rPr>
          <w:sz w:val="28"/>
          <w:lang w:val="en-US"/>
        </w:rPr>
        <w:fldChar w:fldCharType="begin"/>
      </w:r>
      <w:r w:rsidRPr="00D57615">
        <w:rPr>
          <w:sz w:val="28"/>
        </w:rPr>
        <w:instrText xml:space="preserve"> </w:instrText>
      </w:r>
      <w:r w:rsidRPr="00D57615">
        <w:rPr>
          <w:sz w:val="28"/>
          <w:lang w:val="en-US"/>
        </w:rPr>
        <w:instrText>HYPERLINK</w:instrText>
      </w:r>
      <w:r w:rsidRPr="00D57615">
        <w:rPr>
          <w:sz w:val="28"/>
        </w:rPr>
        <w:instrText xml:space="preserve">  \</w:instrText>
      </w:r>
      <w:r w:rsidRPr="00D57615">
        <w:rPr>
          <w:sz w:val="28"/>
          <w:lang w:val="en-US"/>
        </w:rPr>
        <w:instrText>l</w:instrText>
      </w:r>
      <w:r w:rsidRPr="00D57615">
        <w:rPr>
          <w:sz w:val="28"/>
        </w:rPr>
        <w:instrText xml:space="preserve"> "Технология" </w:instrText>
      </w:r>
      <w:r w:rsidRPr="00D57615">
        <w:rPr>
          <w:sz w:val="28"/>
          <w:lang w:val="en-US"/>
        </w:rPr>
        <w:fldChar w:fldCharType="separate"/>
      </w:r>
      <w:r w:rsidR="009F7C5A" w:rsidRPr="00D57615">
        <w:rPr>
          <w:rStyle w:val="a3"/>
          <w:sz w:val="28"/>
        </w:rPr>
        <w:t>10</w:t>
      </w:r>
      <w:r w:rsidR="00C802F5" w:rsidRPr="00D57615">
        <w:rPr>
          <w:rStyle w:val="a3"/>
          <w:sz w:val="28"/>
        </w:rPr>
        <w:t xml:space="preserve">. </w:t>
      </w:r>
      <w:r w:rsidR="0057191F" w:rsidRPr="00D57615">
        <w:rPr>
          <w:rStyle w:val="a3"/>
          <w:b/>
          <w:i/>
          <w:sz w:val="28"/>
        </w:rPr>
        <w:t>Пример</w:t>
      </w:r>
      <w:r w:rsidR="00C802F5" w:rsidRPr="00D57615">
        <w:rPr>
          <w:rStyle w:val="a3"/>
          <w:b/>
          <w:i/>
          <w:sz w:val="28"/>
        </w:rPr>
        <w:t xml:space="preserve"> 1</w:t>
      </w:r>
      <w:r w:rsidR="00C802F5" w:rsidRPr="00D57615">
        <w:rPr>
          <w:rStyle w:val="a3"/>
          <w:i/>
          <w:sz w:val="28"/>
        </w:rPr>
        <w:t>.</w:t>
      </w:r>
      <w:r w:rsidR="00C802F5" w:rsidRPr="00D57615">
        <w:rPr>
          <w:rStyle w:val="a3"/>
          <w:sz w:val="28"/>
        </w:rPr>
        <w:t xml:space="preserve"> </w:t>
      </w:r>
      <w:r w:rsidR="00845897" w:rsidRPr="00D57615">
        <w:rPr>
          <w:rStyle w:val="a3"/>
          <w:sz w:val="28"/>
        </w:rPr>
        <w:t>Ф</w:t>
      </w:r>
      <w:r w:rsidR="00C802F5" w:rsidRPr="00D57615">
        <w:rPr>
          <w:rStyle w:val="a3"/>
          <w:sz w:val="28"/>
        </w:rPr>
        <w:t>ункционального моделировани</w:t>
      </w:r>
      <w:r w:rsidR="00845897" w:rsidRPr="00D57615">
        <w:rPr>
          <w:rStyle w:val="a3"/>
          <w:sz w:val="28"/>
        </w:rPr>
        <w:t>е</w:t>
      </w:r>
      <w:r w:rsidR="00C802F5" w:rsidRPr="00D57615">
        <w:rPr>
          <w:rStyle w:val="a3"/>
          <w:sz w:val="28"/>
        </w:rPr>
        <w:t xml:space="preserve"> мультиплексора </w:t>
      </w:r>
      <w:r w:rsidR="00C802F5" w:rsidRPr="00D57615">
        <w:rPr>
          <w:rStyle w:val="a3"/>
          <w:sz w:val="28"/>
          <w:lang w:val="en-US"/>
        </w:rPr>
        <w:t>MUX</w:t>
      </w:r>
      <w:r w:rsidR="00C802F5" w:rsidRPr="00D57615">
        <w:rPr>
          <w:rStyle w:val="a3"/>
          <w:sz w:val="28"/>
        </w:rPr>
        <w:t xml:space="preserve"> (2-&gt;1))</w:t>
      </w:r>
    </w:p>
    <w:p w:rsidR="00CA451E" w:rsidRPr="00D57615" w:rsidRDefault="009F7C5A" w:rsidP="00D57615">
      <w:pPr>
        <w:spacing w:line="276" w:lineRule="auto"/>
        <w:ind w:left="360"/>
        <w:rPr>
          <w:sz w:val="28"/>
        </w:rPr>
      </w:pPr>
      <w:r w:rsidRPr="00D57615">
        <w:rPr>
          <w:rStyle w:val="a3"/>
          <w:sz w:val="28"/>
        </w:rPr>
        <w:t>10</w:t>
      </w:r>
      <w:r w:rsidR="00845897" w:rsidRPr="00D57615">
        <w:rPr>
          <w:rStyle w:val="a3"/>
          <w:sz w:val="28"/>
        </w:rPr>
        <w:t>.</w:t>
      </w:r>
      <w:r w:rsidR="00CA451E" w:rsidRPr="00D57615">
        <w:rPr>
          <w:rStyle w:val="a3"/>
          <w:sz w:val="28"/>
        </w:rPr>
        <w:t>1. Технология подготовки схем</w:t>
      </w:r>
      <w:r w:rsidR="003A4399" w:rsidRPr="00D57615">
        <w:rPr>
          <w:rStyle w:val="a3"/>
          <w:sz w:val="28"/>
        </w:rPr>
        <w:t>ы</w:t>
      </w:r>
      <w:r w:rsidR="00C33453" w:rsidRPr="00D57615">
        <w:rPr>
          <w:sz w:val="28"/>
          <w:lang w:val="en-US"/>
        </w:rPr>
        <w:fldChar w:fldCharType="end"/>
      </w:r>
    </w:p>
    <w:p w:rsidR="00CA451E" w:rsidRPr="00D57615" w:rsidRDefault="00A74EC3" w:rsidP="00D57615">
      <w:pPr>
        <w:spacing w:line="276" w:lineRule="auto"/>
        <w:ind w:left="360"/>
        <w:rPr>
          <w:sz w:val="28"/>
        </w:rPr>
      </w:pPr>
      <w:hyperlink w:anchor="компонентов" w:history="1">
        <w:r w:rsidR="009F7C5A" w:rsidRPr="00D57615">
          <w:rPr>
            <w:rStyle w:val="a3"/>
            <w:sz w:val="28"/>
          </w:rPr>
          <w:t>10</w:t>
        </w:r>
        <w:r w:rsidR="00845897" w:rsidRPr="00D57615">
          <w:rPr>
            <w:rStyle w:val="a3"/>
            <w:sz w:val="28"/>
          </w:rPr>
          <w:t>.</w:t>
        </w:r>
        <w:r w:rsidR="00CA451E" w:rsidRPr="00D57615">
          <w:rPr>
            <w:rStyle w:val="a3"/>
            <w:sz w:val="28"/>
          </w:rPr>
          <w:t>2.</w:t>
        </w:r>
        <w:r w:rsidR="008A49F6" w:rsidRPr="00D57615">
          <w:rPr>
            <w:rStyle w:val="a3"/>
            <w:sz w:val="28"/>
          </w:rPr>
          <w:t xml:space="preserve"> </w:t>
        </w:r>
        <w:r w:rsidR="00CA451E" w:rsidRPr="00D57615">
          <w:rPr>
            <w:rStyle w:val="a3"/>
            <w:sz w:val="28"/>
          </w:rPr>
          <w:t>Размещение компонентов</w:t>
        </w:r>
        <w:r w:rsidR="009068EB" w:rsidRPr="00D57615">
          <w:rPr>
            <w:rStyle w:val="a3"/>
            <w:sz w:val="28"/>
          </w:rPr>
          <w:t xml:space="preserve"> схем</w:t>
        </w:r>
        <w:r w:rsidR="0088367F" w:rsidRPr="00D57615">
          <w:rPr>
            <w:rStyle w:val="a3"/>
            <w:sz w:val="28"/>
          </w:rPr>
          <w:t>ы</w:t>
        </w:r>
        <w:r w:rsidR="009068EB" w:rsidRPr="00D57615">
          <w:rPr>
            <w:rStyle w:val="a3"/>
            <w:sz w:val="28"/>
          </w:rPr>
          <w:t xml:space="preserve"> </w:t>
        </w:r>
        <w:r w:rsidR="0088367F" w:rsidRPr="00D57615">
          <w:rPr>
            <w:rStyle w:val="a3"/>
            <w:sz w:val="28"/>
            <w:lang w:val="en-US"/>
          </w:rPr>
          <w:t>MUX</w:t>
        </w:r>
        <w:r w:rsidR="0088367F" w:rsidRPr="00D57615">
          <w:rPr>
            <w:rStyle w:val="a3"/>
            <w:sz w:val="28"/>
          </w:rPr>
          <w:t xml:space="preserve"> (2-&gt;1)) и формирователей дв</w:t>
        </w:r>
        <w:r w:rsidR="0088367F" w:rsidRPr="00D57615">
          <w:rPr>
            <w:rStyle w:val="a3"/>
            <w:sz w:val="28"/>
          </w:rPr>
          <w:t>о</w:t>
        </w:r>
        <w:r w:rsidR="0088367F" w:rsidRPr="00D57615">
          <w:rPr>
            <w:rStyle w:val="a3"/>
            <w:sz w:val="28"/>
          </w:rPr>
          <w:t>ичных сигналов</w:t>
        </w:r>
      </w:hyperlink>
    </w:p>
    <w:p w:rsidR="0088367F" w:rsidRPr="00D57615" w:rsidRDefault="00A74EC3" w:rsidP="00D57615">
      <w:pPr>
        <w:spacing w:line="276" w:lineRule="auto"/>
        <w:ind w:left="360"/>
        <w:rPr>
          <w:sz w:val="28"/>
        </w:rPr>
      </w:pPr>
      <w:hyperlink w:anchor="Разводка" w:history="1">
        <w:r w:rsidR="0088367F" w:rsidRPr="00D57615">
          <w:rPr>
            <w:rStyle w:val="a3"/>
            <w:sz w:val="28"/>
          </w:rPr>
          <w:t>10.3. «Разводка» схемы</w:t>
        </w:r>
        <w:r w:rsidR="006D0090" w:rsidRPr="00D57615">
          <w:rPr>
            <w:rStyle w:val="a3"/>
            <w:sz w:val="28"/>
          </w:rPr>
          <w:t xml:space="preserve"> и </w:t>
        </w:r>
        <w:r w:rsidR="0088367F" w:rsidRPr="00D57615">
          <w:rPr>
            <w:rStyle w:val="a3"/>
            <w:sz w:val="28"/>
          </w:rPr>
          <w:t xml:space="preserve">ввод </w:t>
        </w:r>
        <w:r w:rsidR="006D0090" w:rsidRPr="00D57615">
          <w:rPr>
            <w:rStyle w:val="a3"/>
            <w:sz w:val="28"/>
          </w:rPr>
          <w:t>пояснительных надписей</w:t>
        </w:r>
      </w:hyperlink>
    </w:p>
    <w:p w:rsidR="00CA451E" w:rsidRPr="00D57615" w:rsidRDefault="00A74EC3" w:rsidP="00D57615">
      <w:pPr>
        <w:spacing w:line="276" w:lineRule="auto"/>
        <w:ind w:left="360"/>
        <w:rPr>
          <w:sz w:val="28"/>
        </w:rPr>
      </w:pPr>
      <w:hyperlink w:anchor="мультиплексора" w:history="1">
        <w:r w:rsidR="009F7C5A" w:rsidRPr="00D57615">
          <w:rPr>
            <w:rStyle w:val="a3"/>
            <w:sz w:val="28"/>
          </w:rPr>
          <w:t>10</w:t>
        </w:r>
        <w:r w:rsidR="00873BA6" w:rsidRPr="00D57615">
          <w:rPr>
            <w:rStyle w:val="a3"/>
            <w:sz w:val="28"/>
          </w:rPr>
          <w:t>.</w:t>
        </w:r>
        <w:r w:rsidR="0088367F" w:rsidRPr="00D57615">
          <w:rPr>
            <w:rStyle w:val="a3"/>
            <w:sz w:val="28"/>
          </w:rPr>
          <w:t>4</w:t>
        </w:r>
        <w:r w:rsidR="008A49F6" w:rsidRPr="00D57615">
          <w:rPr>
            <w:rStyle w:val="a3"/>
            <w:sz w:val="28"/>
          </w:rPr>
          <w:t>.</w:t>
        </w:r>
        <w:r w:rsidR="00CA451E" w:rsidRPr="00D57615">
          <w:rPr>
            <w:rStyle w:val="a3"/>
            <w:sz w:val="28"/>
          </w:rPr>
          <w:t xml:space="preserve"> </w:t>
        </w:r>
        <w:r w:rsidR="00845897" w:rsidRPr="00D57615">
          <w:rPr>
            <w:rStyle w:val="a3"/>
            <w:sz w:val="28"/>
          </w:rPr>
          <w:t>Моделированию</w:t>
        </w:r>
        <w:r w:rsidR="00E443C3" w:rsidRPr="00D57615">
          <w:rPr>
            <w:rStyle w:val="a3"/>
            <w:sz w:val="28"/>
          </w:rPr>
          <w:t xml:space="preserve"> схемы</w:t>
        </w:r>
        <w:r w:rsidR="00A874E7" w:rsidRPr="00D57615">
          <w:rPr>
            <w:rStyle w:val="a3"/>
            <w:sz w:val="28"/>
          </w:rPr>
          <w:t xml:space="preserve"> мультиплексора </w:t>
        </w:r>
        <w:r w:rsidR="00A874E7" w:rsidRPr="00D57615">
          <w:rPr>
            <w:rStyle w:val="a3"/>
            <w:sz w:val="28"/>
            <w:lang w:val="en-US"/>
          </w:rPr>
          <w:t>MUX</w:t>
        </w:r>
        <w:r w:rsidR="00A874E7" w:rsidRPr="00D57615">
          <w:rPr>
            <w:rStyle w:val="a3"/>
            <w:sz w:val="28"/>
          </w:rPr>
          <w:t xml:space="preserve"> (2-&gt;1))</w:t>
        </w:r>
      </w:hyperlink>
    </w:p>
    <w:p w:rsidR="007F3983" w:rsidRPr="00D57615" w:rsidRDefault="00C33453" w:rsidP="00D57615">
      <w:pPr>
        <w:spacing w:line="276" w:lineRule="auto"/>
        <w:rPr>
          <w:rStyle w:val="a3"/>
          <w:sz w:val="28"/>
        </w:rPr>
      </w:pPr>
      <w:r w:rsidRPr="00D57615">
        <w:rPr>
          <w:sz w:val="28"/>
        </w:rPr>
        <w:fldChar w:fldCharType="begin"/>
      </w:r>
      <w:r w:rsidRPr="00D57615">
        <w:rPr>
          <w:sz w:val="28"/>
        </w:rPr>
        <w:instrText xml:space="preserve"> HYPERLINK  \l "Формирователи" </w:instrText>
      </w:r>
      <w:r w:rsidRPr="00D57615">
        <w:rPr>
          <w:sz w:val="28"/>
        </w:rPr>
        <w:fldChar w:fldCharType="separate"/>
      </w:r>
      <w:r w:rsidR="007F3983" w:rsidRPr="00D57615">
        <w:rPr>
          <w:rStyle w:val="a3"/>
          <w:sz w:val="28"/>
        </w:rPr>
        <w:t>11. Формирователи и регистраторы двоичных сигналов универсального типа.</w:t>
      </w:r>
    </w:p>
    <w:p w:rsidR="007F3983" w:rsidRPr="00D57615" w:rsidRDefault="007F3983" w:rsidP="00D57615">
      <w:pPr>
        <w:spacing w:line="276" w:lineRule="auto"/>
        <w:ind w:left="360"/>
        <w:rPr>
          <w:sz w:val="28"/>
        </w:rPr>
      </w:pPr>
      <w:r w:rsidRPr="00D57615">
        <w:rPr>
          <w:rStyle w:val="a3"/>
          <w:sz w:val="28"/>
        </w:rPr>
        <w:t xml:space="preserve">11.1. </w:t>
      </w:r>
      <w:r w:rsidR="006C5171" w:rsidRPr="00D57615">
        <w:rPr>
          <w:rStyle w:val="a3"/>
          <w:sz w:val="28"/>
        </w:rPr>
        <w:t xml:space="preserve">Генератор слова </w:t>
      </w:r>
      <w:r w:rsidR="006C5171" w:rsidRPr="00D57615">
        <w:rPr>
          <w:rStyle w:val="a3"/>
          <w:sz w:val="28"/>
          <w:lang w:val="en-US"/>
        </w:rPr>
        <w:t>XWG</w:t>
      </w:r>
      <w:r w:rsidR="00565C46" w:rsidRPr="00D57615">
        <w:rPr>
          <w:rStyle w:val="a3"/>
          <w:sz w:val="28"/>
        </w:rPr>
        <w:t xml:space="preserve"> и </w:t>
      </w:r>
      <w:proofErr w:type="spellStart"/>
      <w:r w:rsidR="00565C46" w:rsidRPr="00D57615">
        <w:rPr>
          <w:rStyle w:val="a3"/>
          <w:sz w:val="28"/>
        </w:rPr>
        <w:t>семисегментный</w:t>
      </w:r>
      <w:proofErr w:type="spellEnd"/>
      <w:r w:rsidR="00565C46" w:rsidRPr="00D57615">
        <w:rPr>
          <w:rStyle w:val="a3"/>
          <w:sz w:val="28"/>
        </w:rPr>
        <w:t xml:space="preserve"> индикатор 16-</w:t>
      </w:r>
      <w:r w:rsidR="006C5171" w:rsidRPr="00D57615">
        <w:rPr>
          <w:rStyle w:val="a3"/>
          <w:sz w:val="28"/>
        </w:rPr>
        <w:t>ричных симв</w:t>
      </w:r>
      <w:r w:rsidR="006C5171" w:rsidRPr="00D57615">
        <w:rPr>
          <w:rStyle w:val="a3"/>
          <w:sz w:val="28"/>
        </w:rPr>
        <w:t>о</w:t>
      </w:r>
      <w:r w:rsidR="006C5171" w:rsidRPr="00D57615">
        <w:rPr>
          <w:rStyle w:val="a3"/>
          <w:sz w:val="28"/>
        </w:rPr>
        <w:t>лов</w:t>
      </w:r>
      <w:r w:rsidR="00C33453" w:rsidRPr="00D57615">
        <w:rPr>
          <w:sz w:val="28"/>
        </w:rPr>
        <w:fldChar w:fldCharType="end"/>
      </w:r>
      <w:r w:rsidR="006C5171" w:rsidRPr="00D57615">
        <w:rPr>
          <w:rStyle w:val="a3"/>
          <w:sz w:val="28"/>
        </w:rPr>
        <w:t xml:space="preserve"> </w:t>
      </w:r>
      <w:proofErr w:type="spellStart"/>
      <w:r w:rsidR="006C5171" w:rsidRPr="00D57615">
        <w:rPr>
          <w:rStyle w:val="a3"/>
          <w:sz w:val="28"/>
        </w:rPr>
        <w:t>CD_Hex</w:t>
      </w:r>
      <w:proofErr w:type="spellEnd"/>
    </w:p>
    <w:p w:rsidR="006C5171" w:rsidRPr="00D57615" w:rsidRDefault="00A74EC3" w:rsidP="00D57615">
      <w:pPr>
        <w:spacing w:line="276" w:lineRule="auto"/>
        <w:ind w:left="360"/>
        <w:rPr>
          <w:sz w:val="28"/>
        </w:rPr>
      </w:pPr>
      <w:hyperlink w:anchor="Регистрация" w:history="1">
        <w:r w:rsidR="006C5171" w:rsidRPr="00D57615">
          <w:rPr>
            <w:rStyle w:val="a3"/>
            <w:sz w:val="28"/>
          </w:rPr>
          <w:t xml:space="preserve">11.2. Регистрация работы генератора слова </w:t>
        </w:r>
        <w:r w:rsidR="006C5171" w:rsidRPr="00D57615">
          <w:rPr>
            <w:rStyle w:val="a3"/>
            <w:sz w:val="28"/>
            <w:lang w:val="en-US"/>
          </w:rPr>
          <w:t>XWG</w:t>
        </w:r>
        <w:r w:rsidR="006C5171" w:rsidRPr="00D57615">
          <w:rPr>
            <w:rStyle w:val="a3"/>
            <w:sz w:val="28"/>
          </w:rPr>
          <w:t xml:space="preserve"> логическим анализатором </w:t>
        </w:r>
        <w:r w:rsidR="006C5171" w:rsidRPr="00D57615">
          <w:rPr>
            <w:rStyle w:val="a3"/>
            <w:sz w:val="28"/>
            <w:lang w:val="en-US"/>
          </w:rPr>
          <w:t>XLA</w:t>
        </w:r>
        <w:r w:rsidR="006C5171" w:rsidRPr="00D57615">
          <w:rPr>
            <w:rStyle w:val="a3"/>
            <w:sz w:val="28"/>
          </w:rPr>
          <w:t>.</w:t>
        </w:r>
      </w:hyperlink>
    </w:p>
    <w:p w:rsidR="00197C9D" w:rsidRPr="00CA451E" w:rsidRDefault="00197C9D" w:rsidP="00C634FC"/>
    <w:p w:rsidR="003C33D8" w:rsidRDefault="003C33D8" w:rsidP="009238F1">
      <w:pPr>
        <w:jc w:val="center"/>
      </w:pPr>
    </w:p>
    <w:p w:rsidR="00D263A1" w:rsidRPr="007B5D4B" w:rsidRDefault="00D263A1" w:rsidP="00565C46">
      <w:pPr>
        <w:spacing w:after="120"/>
        <w:ind w:firstLine="426"/>
        <w:rPr>
          <w:b/>
          <w:sz w:val="28"/>
          <w:szCs w:val="28"/>
        </w:rPr>
      </w:pPr>
      <w:r>
        <w:br w:type="page"/>
      </w:r>
      <w:r w:rsidR="007B5D4B" w:rsidRPr="007B5D4B">
        <w:rPr>
          <w:b/>
          <w:sz w:val="28"/>
          <w:szCs w:val="28"/>
        </w:rPr>
        <w:lastRenderedPageBreak/>
        <w:t>1.</w:t>
      </w:r>
      <w:r w:rsidR="007B5D4B">
        <w:rPr>
          <w:b/>
          <w:sz w:val="28"/>
          <w:szCs w:val="28"/>
        </w:rPr>
        <w:t xml:space="preserve"> </w:t>
      </w:r>
      <w:bookmarkStart w:id="1" w:name="Введение"/>
      <w:r w:rsidR="00606C2D" w:rsidRPr="0074386D">
        <w:rPr>
          <w:b/>
          <w:sz w:val="28"/>
          <w:szCs w:val="28"/>
        </w:rPr>
        <w:t>Введение</w:t>
      </w:r>
      <w:bookmarkEnd w:id="1"/>
    </w:p>
    <w:p w:rsidR="00606C2D" w:rsidRPr="00081A3C" w:rsidRDefault="0022146C" w:rsidP="008B7467">
      <w:pPr>
        <w:ind w:firstLine="480"/>
        <w:jc w:val="both"/>
      </w:pPr>
      <w:r w:rsidRPr="00081A3C">
        <w:t xml:space="preserve">Разработка любого </w:t>
      </w:r>
      <w:r w:rsidR="00DA0270" w:rsidRPr="00081A3C">
        <w:t>цифрового</w:t>
      </w:r>
      <w:r w:rsidRPr="00081A3C">
        <w:t xml:space="preserve"> устройства сопровождается физическим или математич</w:t>
      </w:r>
      <w:r w:rsidRPr="00081A3C">
        <w:t>е</w:t>
      </w:r>
      <w:r w:rsidRPr="00081A3C">
        <w:t>ским моделированием. Физическое моделирование связано с большими материальными з</w:t>
      </w:r>
      <w:r w:rsidRPr="00081A3C">
        <w:t>а</w:t>
      </w:r>
      <w:r w:rsidRPr="00081A3C">
        <w:t>тратами, поскольку требуется изготовление макетов и их трудоемкое исследование. Часто физическое моделирование просто невозможно из-за чрезвычайной сложности устройства, например, при разработке больших и сверхбольших интегральных микросхем. В этом случае прибегают к математическому моделированию с использованием компьютерных программ. В настоящее время разработано много подобных программ</w:t>
      </w:r>
      <w:r w:rsidR="00083F76" w:rsidRPr="00081A3C">
        <w:t>, использующих в качестве с</w:t>
      </w:r>
      <w:r w:rsidR="00083F76" w:rsidRPr="00081A3C">
        <w:t>и</w:t>
      </w:r>
      <w:r w:rsidR="00083F76" w:rsidRPr="00081A3C">
        <w:t xml:space="preserve">стемного ядра программу </w:t>
      </w:r>
      <w:r w:rsidR="00083F76" w:rsidRPr="00081A3C">
        <w:rPr>
          <w:lang w:val="en-US"/>
        </w:rPr>
        <w:t>SPICE</w:t>
      </w:r>
      <w:r w:rsidR="00A059BE" w:rsidRPr="00081A3C">
        <w:t xml:space="preserve"> -</w:t>
      </w:r>
      <w:r w:rsidR="00A059BE" w:rsidRPr="00081A3C">
        <w:rPr>
          <w:lang w:val="en-US"/>
        </w:rPr>
        <w:t>S</w:t>
      </w:r>
      <w:r w:rsidR="00083F76" w:rsidRPr="00081A3C">
        <w:rPr>
          <w:lang w:val="en-US"/>
        </w:rPr>
        <w:t>imulation</w:t>
      </w:r>
      <w:r w:rsidR="00083F76" w:rsidRPr="00081A3C">
        <w:t xml:space="preserve"> </w:t>
      </w:r>
      <w:r w:rsidR="00A059BE" w:rsidRPr="00081A3C">
        <w:rPr>
          <w:lang w:val="en-US"/>
        </w:rPr>
        <w:t>P</w:t>
      </w:r>
      <w:r w:rsidR="00083F76" w:rsidRPr="00081A3C">
        <w:rPr>
          <w:lang w:val="en-US"/>
        </w:rPr>
        <w:t>rogram</w:t>
      </w:r>
      <w:r w:rsidR="00083F76" w:rsidRPr="00081A3C">
        <w:t xml:space="preserve"> </w:t>
      </w:r>
      <w:r w:rsidR="00083F76" w:rsidRPr="00081A3C">
        <w:rPr>
          <w:lang w:val="en-US"/>
        </w:rPr>
        <w:t>for</w:t>
      </w:r>
      <w:r w:rsidR="00083F76" w:rsidRPr="00081A3C">
        <w:t xml:space="preserve"> </w:t>
      </w:r>
      <w:r w:rsidR="00A059BE" w:rsidRPr="00081A3C">
        <w:rPr>
          <w:lang w:val="en-US"/>
        </w:rPr>
        <w:t>I</w:t>
      </w:r>
      <w:r w:rsidR="00083F76" w:rsidRPr="00081A3C">
        <w:rPr>
          <w:lang w:val="en-US"/>
        </w:rPr>
        <w:t>ntegrated</w:t>
      </w:r>
      <w:r w:rsidR="00083F76" w:rsidRPr="00081A3C">
        <w:t xml:space="preserve"> </w:t>
      </w:r>
      <w:r w:rsidR="00A059BE" w:rsidRPr="00081A3C">
        <w:rPr>
          <w:lang w:val="en-US"/>
        </w:rPr>
        <w:t>C</w:t>
      </w:r>
      <w:r w:rsidR="00083F76" w:rsidRPr="00081A3C">
        <w:rPr>
          <w:lang w:val="en-US"/>
        </w:rPr>
        <w:t>ircuits</w:t>
      </w:r>
      <w:r w:rsidR="00083F76" w:rsidRPr="00081A3C">
        <w:t xml:space="preserve"> </w:t>
      </w:r>
      <w:r w:rsidR="00A059BE" w:rsidRPr="00081A3C">
        <w:rPr>
          <w:lang w:val="en-US"/>
        </w:rPr>
        <w:t>E</w:t>
      </w:r>
      <w:r w:rsidR="00083F76" w:rsidRPr="00081A3C">
        <w:rPr>
          <w:lang w:val="en-US"/>
        </w:rPr>
        <w:t>mphases</w:t>
      </w:r>
      <w:r w:rsidR="00083F76" w:rsidRPr="00081A3C">
        <w:t xml:space="preserve"> </w:t>
      </w:r>
      <w:r w:rsidR="00A059BE" w:rsidRPr="00081A3C">
        <w:t>(</w:t>
      </w:r>
      <w:r w:rsidR="00081A3C" w:rsidRPr="00081A3C">
        <w:t>пр</w:t>
      </w:r>
      <w:r w:rsidR="00081A3C" w:rsidRPr="00081A3C">
        <w:t>о</w:t>
      </w:r>
      <w:r w:rsidR="00081A3C" w:rsidRPr="00081A3C">
        <w:t xml:space="preserve">грамма моделирования с ориентацией на интегральные схемы - </w:t>
      </w:r>
      <w:r w:rsidR="004B0764" w:rsidRPr="00081A3C">
        <w:t>разработка учёных универс</w:t>
      </w:r>
      <w:r w:rsidR="004B0764" w:rsidRPr="00081A3C">
        <w:t>и</w:t>
      </w:r>
      <w:r w:rsidR="004B0764" w:rsidRPr="00081A3C">
        <w:t>тета</w:t>
      </w:r>
      <w:r w:rsidR="00083F76" w:rsidRPr="00081A3C">
        <w:t xml:space="preserve"> Беркли</w:t>
      </w:r>
      <w:r w:rsidR="00A059BE" w:rsidRPr="00081A3C">
        <w:t>, США)</w:t>
      </w:r>
      <w:r w:rsidR="00DA0270" w:rsidRPr="00081A3C">
        <w:t>, либо модели цифровых</w:t>
      </w:r>
      <w:r w:rsidR="004B0764" w:rsidRPr="00081A3C">
        <w:t xml:space="preserve"> устройств на основе языков </w:t>
      </w:r>
      <w:r w:rsidR="00831EAE" w:rsidRPr="00081A3C">
        <w:rPr>
          <w:lang w:val="en-US"/>
        </w:rPr>
        <w:t>HDL</w:t>
      </w:r>
      <w:r w:rsidR="00831EAE" w:rsidRPr="00081A3C">
        <w:t xml:space="preserve"> (</w:t>
      </w:r>
      <w:r w:rsidR="00831EAE" w:rsidRPr="00081A3C">
        <w:rPr>
          <w:lang w:val="en-US"/>
        </w:rPr>
        <w:t>Hardware</w:t>
      </w:r>
      <w:r w:rsidR="00831EAE" w:rsidRPr="00081A3C">
        <w:t xml:space="preserve"> </w:t>
      </w:r>
      <w:r w:rsidR="00831EAE" w:rsidRPr="00081A3C">
        <w:rPr>
          <w:lang w:val="en-US"/>
        </w:rPr>
        <w:t>D</w:t>
      </w:r>
      <w:r w:rsidR="00831EAE" w:rsidRPr="00081A3C">
        <w:rPr>
          <w:lang w:val="en-US"/>
        </w:rPr>
        <w:t>e</w:t>
      </w:r>
      <w:r w:rsidR="00831EAE" w:rsidRPr="00081A3C">
        <w:rPr>
          <w:lang w:val="en-US"/>
        </w:rPr>
        <w:t>scription</w:t>
      </w:r>
      <w:r w:rsidR="00831EAE" w:rsidRPr="00081A3C">
        <w:t xml:space="preserve"> </w:t>
      </w:r>
      <w:r w:rsidR="00831EAE" w:rsidRPr="00081A3C">
        <w:rPr>
          <w:lang w:val="en-US"/>
        </w:rPr>
        <w:t>Languages</w:t>
      </w:r>
      <w:r w:rsidR="00831EAE" w:rsidRPr="00081A3C">
        <w:t xml:space="preserve">) </w:t>
      </w:r>
      <w:r w:rsidR="00505996">
        <w:t xml:space="preserve">низкого </w:t>
      </w:r>
      <w:r w:rsidR="004B0764" w:rsidRPr="00081A3C">
        <w:t>(</w:t>
      </w:r>
      <w:r w:rsidR="004B0764" w:rsidRPr="00081A3C">
        <w:rPr>
          <w:lang w:val="en-US"/>
        </w:rPr>
        <w:t>Altera</w:t>
      </w:r>
      <w:r w:rsidR="004B0764" w:rsidRPr="00081A3C">
        <w:t xml:space="preserve"> </w:t>
      </w:r>
      <w:r w:rsidR="004B0764" w:rsidRPr="00081A3C">
        <w:rPr>
          <w:lang w:val="en-US"/>
        </w:rPr>
        <w:t>HDL</w:t>
      </w:r>
      <w:r w:rsidR="004B0764" w:rsidRPr="00081A3C">
        <w:t>)</w:t>
      </w:r>
      <w:r w:rsidR="00831EAE" w:rsidRPr="00081A3C">
        <w:t xml:space="preserve"> </w:t>
      </w:r>
      <w:r w:rsidR="004B0764" w:rsidRPr="00081A3C">
        <w:t>и высокого уровней (</w:t>
      </w:r>
      <w:r w:rsidR="004B0764" w:rsidRPr="00081A3C">
        <w:rPr>
          <w:lang w:val="en-US"/>
        </w:rPr>
        <w:t>VHDL</w:t>
      </w:r>
      <w:r w:rsidR="004B0764" w:rsidRPr="00081A3C">
        <w:t xml:space="preserve"> </w:t>
      </w:r>
      <w:r w:rsidR="00DA0270" w:rsidRPr="00081A3C">
        <w:t>–</w:t>
      </w:r>
      <w:r w:rsidR="00DA0270" w:rsidRPr="00081A3C">
        <w:rPr>
          <w:lang w:val="en-US"/>
        </w:rPr>
        <w:t>Very</w:t>
      </w:r>
      <w:r w:rsidR="00DA0270" w:rsidRPr="00081A3C">
        <w:t xml:space="preserve"> </w:t>
      </w:r>
      <w:r w:rsidR="00DA0270" w:rsidRPr="00081A3C">
        <w:rPr>
          <w:lang w:val="en-US"/>
        </w:rPr>
        <w:t>high</w:t>
      </w:r>
      <w:r w:rsidR="00DA0270" w:rsidRPr="00081A3C">
        <w:t xml:space="preserve"> </w:t>
      </w:r>
      <w:r w:rsidR="00DA0270" w:rsidRPr="00081A3C">
        <w:rPr>
          <w:lang w:val="en-US"/>
        </w:rPr>
        <w:t>speed</w:t>
      </w:r>
      <w:r w:rsidR="00DA0270" w:rsidRPr="00081A3C">
        <w:t xml:space="preserve"> </w:t>
      </w:r>
      <w:r w:rsidR="00DA0270" w:rsidRPr="00081A3C">
        <w:rPr>
          <w:lang w:val="en-US"/>
        </w:rPr>
        <w:t>int</w:t>
      </w:r>
      <w:r w:rsidR="00DA0270" w:rsidRPr="00081A3C">
        <w:rPr>
          <w:lang w:val="en-US"/>
        </w:rPr>
        <w:t>e</w:t>
      </w:r>
      <w:r w:rsidR="00DA0270" w:rsidRPr="00081A3C">
        <w:rPr>
          <w:lang w:val="en-US"/>
        </w:rPr>
        <w:t>grated</w:t>
      </w:r>
      <w:r w:rsidR="00DA0270" w:rsidRPr="00081A3C">
        <w:t xml:space="preserve"> </w:t>
      </w:r>
      <w:r w:rsidR="00DA0270" w:rsidRPr="00081A3C">
        <w:rPr>
          <w:lang w:val="en-US"/>
        </w:rPr>
        <w:t>circuits</w:t>
      </w:r>
      <w:r w:rsidR="00DA0270" w:rsidRPr="00081A3C">
        <w:t xml:space="preserve"> </w:t>
      </w:r>
      <w:r w:rsidR="00DA0270" w:rsidRPr="00081A3C">
        <w:rPr>
          <w:lang w:val="en-US"/>
        </w:rPr>
        <w:t>HDL</w:t>
      </w:r>
      <w:r w:rsidR="00831EAE" w:rsidRPr="00081A3C">
        <w:t>).</w:t>
      </w:r>
    </w:p>
    <w:p w:rsidR="00482B22" w:rsidRPr="00076CC8" w:rsidRDefault="00B239D0" w:rsidP="008B7467">
      <w:pPr>
        <w:ind w:firstLine="348"/>
        <w:jc w:val="both"/>
      </w:pPr>
      <w:r w:rsidRPr="00081A3C">
        <w:t>Составленные</w:t>
      </w:r>
      <w:r w:rsidRPr="00076CC8">
        <w:t xml:space="preserve"> </w:t>
      </w:r>
      <w:r w:rsidRPr="00081A3C">
        <w:t>на</w:t>
      </w:r>
      <w:r w:rsidRPr="00076CC8">
        <w:t xml:space="preserve"> </w:t>
      </w:r>
      <w:r w:rsidRPr="00081A3C">
        <w:t>входном</w:t>
      </w:r>
      <w:r w:rsidRPr="00076CC8">
        <w:t xml:space="preserve"> </w:t>
      </w:r>
      <w:r w:rsidRPr="00081A3C">
        <w:t>языке</w:t>
      </w:r>
      <w:r w:rsidR="008E523E" w:rsidRPr="00076CC8">
        <w:t xml:space="preserve"> </w:t>
      </w:r>
      <w:r w:rsidR="008E523E" w:rsidRPr="00081A3C">
        <w:rPr>
          <w:lang w:val="en-US"/>
        </w:rPr>
        <w:t>Spice</w:t>
      </w:r>
      <w:r w:rsidRPr="00076CC8">
        <w:t>,</w:t>
      </w:r>
      <w:r w:rsidR="008E523E" w:rsidRPr="00076CC8">
        <w:t xml:space="preserve"> </w:t>
      </w:r>
      <w:r w:rsidR="008E523E" w:rsidRPr="00081A3C">
        <w:t>математические</w:t>
      </w:r>
      <w:r w:rsidR="008E523E" w:rsidRPr="00076CC8">
        <w:t xml:space="preserve"> </w:t>
      </w:r>
      <w:r w:rsidR="008E523E" w:rsidRPr="00081A3C">
        <w:t>модели</w:t>
      </w:r>
      <w:r w:rsidR="008E523E" w:rsidRPr="00076CC8">
        <w:t xml:space="preserve"> </w:t>
      </w:r>
      <w:r w:rsidR="008E523E" w:rsidRPr="00081A3C">
        <w:t>компонентов</w:t>
      </w:r>
      <w:r w:rsidR="008E523E" w:rsidRPr="00076CC8">
        <w:t xml:space="preserve"> </w:t>
      </w:r>
      <w:r w:rsidR="008E523E" w:rsidRPr="00081A3C">
        <w:t>с</w:t>
      </w:r>
      <w:r w:rsidRPr="00081A3C">
        <w:t>хемотехн</w:t>
      </w:r>
      <w:r w:rsidRPr="00081A3C">
        <w:t>и</w:t>
      </w:r>
      <w:r w:rsidRPr="00081A3C">
        <w:t>ческих</w:t>
      </w:r>
      <w:r w:rsidRPr="00076CC8">
        <w:t xml:space="preserve"> </w:t>
      </w:r>
      <w:r w:rsidRPr="00081A3C">
        <w:t>устройств</w:t>
      </w:r>
      <w:r w:rsidRPr="00076CC8">
        <w:t xml:space="preserve"> </w:t>
      </w:r>
      <w:r w:rsidRPr="00081A3C">
        <w:t>с</w:t>
      </w:r>
      <w:r w:rsidRPr="00076CC8">
        <w:t xml:space="preserve"> </w:t>
      </w:r>
      <w:r w:rsidRPr="00081A3C">
        <w:t>высокой</w:t>
      </w:r>
      <w:r w:rsidRPr="00076CC8">
        <w:t xml:space="preserve"> </w:t>
      </w:r>
      <w:r w:rsidRPr="00081A3C">
        <w:t>степенью</w:t>
      </w:r>
      <w:r w:rsidRPr="00076CC8">
        <w:t xml:space="preserve"> </w:t>
      </w:r>
      <w:r w:rsidRPr="00081A3C">
        <w:t>достоверности</w:t>
      </w:r>
      <w:r w:rsidR="008E523E" w:rsidRPr="00076CC8">
        <w:t xml:space="preserve"> </w:t>
      </w:r>
      <w:r w:rsidR="008E523E" w:rsidRPr="00081A3C">
        <w:t>соответствуют</w:t>
      </w:r>
      <w:r w:rsidR="008E523E" w:rsidRPr="00076CC8">
        <w:t xml:space="preserve"> </w:t>
      </w:r>
      <w:r w:rsidR="008E523E" w:rsidRPr="00081A3C">
        <w:t>реальным</w:t>
      </w:r>
      <w:r w:rsidR="008E523E" w:rsidRPr="00076CC8">
        <w:t xml:space="preserve"> </w:t>
      </w:r>
      <w:r w:rsidR="008E523E" w:rsidRPr="00081A3C">
        <w:t>элементам</w:t>
      </w:r>
      <w:r w:rsidR="008E523E" w:rsidRPr="00076CC8">
        <w:t xml:space="preserve"> </w:t>
      </w:r>
      <w:r w:rsidR="008E523E" w:rsidRPr="00081A3C">
        <w:t>и</w:t>
      </w:r>
      <w:r w:rsidRPr="00076CC8">
        <w:t xml:space="preserve"> </w:t>
      </w:r>
      <w:r w:rsidRPr="00081A3C">
        <w:t>используются</w:t>
      </w:r>
      <w:r w:rsidRPr="00076CC8">
        <w:t xml:space="preserve"> </w:t>
      </w:r>
      <w:r w:rsidRPr="00081A3C">
        <w:t>в</w:t>
      </w:r>
      <w:r w:rsidRPr="00076CC8">
        <w:t xml:space="preserve"> </w:t>
      </w:r>
      <w:r w:rsidRPr="00081A3C">
        <w:t>ряде</w:t>
      </w:r>
      <w:r w:rsidRPr="00076CC8">
        <w:t xml:space="preserve"> </w:t>
      </w:r>
      <w:r w:rsidR="00BA1130" w:rsidRPr="00081A3C">
        <w:t>подобных</w:t>
      </w:r>
      <w:r w:rsidR="00BA1130" w:rsidRPr="00076CC8">
        <w:t xml:space="preserve"> </w:t>
      </w:r>
      <w:r w:rsidRPr="00081A3C">
        <w:t>программ</w:t>
      </w:r>
      <w:r w:rsidRPr="00076CC8">
        <w:t xml:space="preserve"> </w:t>
      </w:r>
      <w:r w:rsidRPr="00081A3C">
        <w:t>моделирования</w:t>
      </w:r>
      <w:r w:rsidRPr="00076CC8">
        <w:t xml:space="preserve">, </w:t>
      </w:r>
      <w:r w:rsidRPr="00081A3C">
        <w:t>так</w:t>
      </w:r>
      <w:r w:rsidRPr="00076CC8">
        <w:t xml:space="preserve">, </w:t>
      </w:r>
      <w:r w:rsidRPr="00081A3C">
        <w:t>например</w:t>
      </w:r>
      <w:r w:rsidRPr="00076CC8">
        <w:t xml:space="preserve">, </w:t>
      </w:r>
      <w:proofErr w:type="spellStart"/>
      <w:r w:rsidRPr="00081A3C">
        <w:rPr>
          <w:lang w:val="en-US"/>
        </w:rPr>
        <w:t>HSpice</w:t>
      </w:r>
      <w:proofErr w:type="spellEnd"/>
      <w:r w:rsidRPr="00076CC8">
        <w:t xml:space="preserve"> (</w:t>
      </w:r>
      <w:r w:rsidR="000A291C" w:rsidRPr="00081A3C">
        <w:t>фирма</w:t>
      </w:r>
      <w:r w:rsidR="000A291C" w:rsidRPr="00076CC8">
        <w:t xml:space="preserve"> </w:t>
      </w:r>
      <w:proofErr w:type="spellStart"/>
      <w:r w:rsidR="000A291C" w:rsidRPr="00081A3C">
        <w:rPr>
          <w:lang w:val="en-US"/>
        </w:rPr>
        <w:t>Me</w:t>
      </w:r>
      <w:r w:rsidR="000A291C" w:rsidRPr="00081A3C">
        <w:rPr>
          <w:lang w:val="en-US"/>
        </w:rPr>
        <w:t>t</w:t>
      </w:r>
      <w:r w:rsidR="000A291C" w:rsidRPr="00081A3C">
        <w:rPr>
          <w:lang w:val="en-US"/>
        </w:rPr>
        <w:t>aSoftware</w:t>
      </w:r>
      <w:proofErr w:type="spellEnd"/>
      <w:r w:rsidR="000A291C" w:rsidRPr="00076CC8">
        <w:t xml:space="preserve">), </w:t>
      </w:r>
      <w:proofErr w:type="spellStart"/>
      <w:r w:rsidR="000A291C" w:rsidRPr="00081A3C">
        <w:rPr>
          <w:lang w:val="en-US"/>
        </w:rPr>
        <w:t>PS</w:t>
      </w:r>
      <w:r w:rsidR="00760A44" w:rsidRPr="00081A3C">
        <w:rPr>
          <w:lang w:val="en-US"/>
        </w:rPr>
        <w:t>p</w:t>
      </w:r>
      <w:r w:rsidR="000A291C" w:rsidRPr="00081A3C">
        <w:rPr>
          <w:lang w:val="en-US"/>
        </w:rPr>
        <w:t>ice</w:t>
      </w:r>
      <w:proofErr w:type="spellEnd"/>
      <w:r w:rsidR="000A291C" w:rsidRPr="00076CC8">
        <w:t xml:space="preserve"> (</w:t>
      </w:r>
      <w:r w:rsidR="000A291C" w:rsidRPr="00081A3C">
        <w:t>фирма</w:t>
      </w:r>
      <w:r w:rsidR="000A291C" w:rsidRPr="00076CC8">
        <w:t xml:space="preserve"> </w:t>
      </w:r>
      <w:proofErr w:type="spellStart"/>
      <w:r w:rsidR="000A291C" w:rsidRPr="00081A3C">
        <w:rPr>
          <w:lang w:val="en-US"/>
        </w:rPr>
        <w:t>MicroSim</w:t>
      </w:r>
      <w:proofErr w:type="spellEnd"/>
      <w:r w:rsidR="000A291C" w:rsidRPr="00076CC8">
        <w:t xml:space="preserve">), </w:t>
      </w:r>
      <w:proofErr w:type="spellStart"/>
      <w:r w:rsidR="000A291C" w:rsidRPr="00081A3C">
        <w:rPr>
          <w:lang w:val="en-US"/>
        </w:rPr>
        <w:t>Dr</w:t>
      </w:r>
      <w:proofErr w:type="spellEnd"/>
      <w:r w:rsidR="000A291C" w:rsidRPr="00076CC8">
        <w:t>.</w:t>
      </w:r>
      <w:r w:rsidR="000A291C" w:rsidRPr="00081A3C">
        <w:rPr>
          <w:lang w:val="en-US"/>
        </w:rPr>
        <w:t>Spice</w:t>
      </w:r>
      <w:r w:rsidR="000A291C" w:rsidRPr="00076CC8">
        <w:t xml:space="preserve"> </w:t>
      </w:r>
      <w:r w:rsidR="000A291C" w:rsidRPr="00081A3C">
        <w:t>и</w:t>
      </w:r>
      <w:r w:rsidR="000A291C" w:rsidRPr="00076CC8">
        <w:t xml:space="preserve"> </w:t>
      </w:r>
      <w:proofErr w:type="spellStart"/>
      <w:r w:rsidR="000A291C" w:rsidRPr="00081A3C">
        <w:rPr>
          <w:lang w:val="en-US"/>
        </w:rPr>
        <w:t>ViewSpice</w:t>
      </w:r>
      <w:proofErr w:type="spellEnd"/>
      <w:r w:rsidR="000A291C" w:rsidRPr="00076CC8">
        <w:t xml:space="preserve"> (</w:t>
      </w:r>
      <w:r w:rsidR="000A291C" w:rsidRPr="00081A3C">
        <w:t>фирма</w:t>
      </w:r>
      <w:r w:rsidR="000A291C" w:rsidRPr="00076CC8">
        <w:t xml:space="preserve"> </w:t>
      </w:r>
      <w:r w:rsidR="000A291C" w:rsidRPr="00081A3C">
        <w:rPr>
          <w:lang w:val="en-US"/>
        </w:rPr>
        <w:t>Deutsch</w:t>
      </w:r>
      <w:r w:rsidR="000A291C" w:rsidRPr="00076CC8">
        <w:t xml:space="preserve"> </w:t>
      </w:r>
      <w:r w:rsidR="000A291C" w:rsidRPr="00081A3C">
        <w:rPr>
          <w:lang w:val="en-US"/>
        </w:rPr>
        <w:t>Research</w:t>
      </w:r>
      <w:r w:rsidR="000A291C" w:rsidRPr="00076CC8">
        <w:t>)</w:t>
      </w:r>
      <w:r w:rsidR="00760A44" w:rsidRPr="00076CC8">
        <w:t xml:space="preserve">, </w:t>
      </w:r>
      <w:r w:rsidR="00BA1130" w:rsidRPr="00081A3C">
        <w:rPr>
          <w:lang w:val="en-US"/>
        </w:rPr>
        <w:t>Micro</w:t>
      </w:r>
      <w:r w:rsidR="00BA1130" w:rsidRPr="00076CC8">
        <w:t>-</w:t>
      </w:r>
      <w:r w:rsidR="00BA1130" w:rsidRPr="00081A3C">
        <w:rPr>
          <w:lang w:val="en-US"/>
        </w:rPr>
        <w:t>Cap</w:t>
      </w:r>
      <w:r w:rsidR="00BA1130" w:rsidRPr="00076CC8">
        <w:t xml:space="preserve"> (</w:t>
      </w:r>
      <w:r w:rsidR="00BA1130" w:rsidRPr="00081A3C">
        <w:t>фирма</w:t>
      </w:r>
      <w:r w:rsidR="00BA1130" w:rsidRPr="00076CC8">
        <w:t xml:space="preserve"> </w:t>
      </w:r>
      <w:r w:rsidR="00BA1130" w:rsidRPr="00081A3C">
        <w:rPr>
          <w:lang w:val="en-US"/>
        </w:rPr>
        <w:t>Spectrum</w:t>
      </w:r>
      <w:r w:rsidR="00BA1130" w:rsidRPr="00076CC8">
        <w:t xml:space="preserve"> </w:t>
      </w:r>
      <w:r w:rsidR="00BA1130" w:rsidRPr="00081A3C">
        <w:rPr>
          <w:lang w:val="en-US"/>
        </w:rPr>
        <w:t>Software</w:t>
      </w:r>
      <w:r w:rsidR="00BA1130" w:rsidRPr="00076CC8">
        <w:t xml:space="preserve">), </w:t>
      </w:r>
      <w:r w:rsidR="009021F3" w:rsidRPr="00081A3C">
        <w:rPr>
          <w:lang w:val="en-US"/>
        </w:rPr>
        <w:t>Spice</w:t>
      </w:r>
      <w:r w:rsidR="009021F3" w:rsidRPr="00076CC8">
        <w:t>3</w:t>
      </w:r>
      <w:r w:rsidR="009021F3" w:rsidRPr="00081A3C">
        <w:rPr>
          <w:lang w:val="en-US"/>
        </w:rPr>
        <w:t>F</w:t>
      </w:r>
      <w:r w:rsidR="009021F3" w:rsidRPr="00076CC8">
        <w:t xml:space="preserve">5 </w:t>
      </w:r>
      <w:r w:rsidR="009021F3" w:rsidRPr="00081A3C">
        <w:t>и</w:t>
      </w:r>
      <w:r w:rsidR="009021F3" w:rsidRPr="00076CC8">
        <w:t xml:space="preserve"> </w:t>
      </w:r>
      <w:proofErr w:type="spellStart"/>
      <w:r w:rsidR="009021F3" w:rsidRPr="00081A3C">
        <w:rPr>
          <w:lang w:val="en-US"/>
        </w:rPr>
        <w:t>XSpice</w:t>
      </w:r>
      <w:proofErr w:type="spellEnd"/>
      <w:r w:rsidR="009021F3" w:rsidRPr="00076CC8">
        <w:t xml:space="preserve"> </w:t>
      </w:r>
      <w:r w:rsidR="00760A44" w:rsidRPr="00076CC8">
        <w:t>(</w:t>
      </w:r>
      <w:r w:rsidR="00760A44" w:rsidRPr="00081A3C">
        <w:t>фирм</w:t>
      </w:r>
      <w:r w:rsidR="00E737D2" w:rsidRPr="00081A3C">
        <w:t>ы</w:t>
      </w:r>
      <w:r w:rsidR="00760A44" w:rsidRPr="00076CC8">
        <w:t xml:space="preserve"> </w:t>
      </w:r>
      <w:r w:rsidR="00E737D2" w:rsidRPr="00081A3C">
        <w:rPr>
          <w:lang w:val="en-US"/>
        </w:rPr>
        <w:t>National</w:t>
      </w:r>
      <w:r w:rsidR="00E737D2" w:rsidRPr="00076CC8">
        <w:t xml:space="preserve"> </w:t>
      </w:r>
      <w:r w:rsidR="00E737D2" w:rsidRPr="00081A3C">
        <w:rPr>
          <w:lang w:val="en-US"/>
        </w:rPr>
        <w:t>Instruments</w:t>
      </w:r>
      <w:r w:rsidR="00E737D2" w:rsidRPr="00076CC8">
        <w:t xml:space="preserve">, </w:t>
      </w:r>
      <w:r w:rsidR="00BA1130" w:rsidRPr="00081A3C">
        <w:t>сегодняшн</w:t>
      </w:r>
      <w:r w:rsidR="00BA1130" w:rsidRPr="00081A3C">
        <w:t>е</w:t>
      </w:r>
      <w:r w:rsidR="00BA1130" w:rsidRPr="00081A3C">
        <w:t>го</w:t>
      </w:r>
      <w:r w:rsidR="00E737D2" w:rsidRPr="00076CC8">
        <w:t xml:space="preserve"> </w:t>
      </w:r>
      <w:r w:rsidR="00E737D2" w:rsidRPr="00081A3C">
        <w:t>собственник</w:t>
      </w:r>
      <w:r w:rsidR="00BA1130" w:rsidRPr="00081A3C">
        <w:t>а</w:t>
      </w:r>
      <w:r w:rsidR="00E737D2" w:rsidRPr="00076CC8">
        <w:t xml:space="preserve"> </w:t>
      </w:r>
      <w:r w:rsidR="00E737D2" w:rsidRPr="00081A3C">
        <w:t>программного</w:t>
      </w:r>
      <w:r w:rsidR="00E737D2" w:rsidRPr="00076CC8">
        <w:t xml:space="preserve"> </w:t>
      </w:r>
      <w:r w:rsidR="00E737D2" w:rsidRPr="00081A3C">
        <w:t>продукта</w:t>
      </w:r>
      <w:r w:rsidR="00E737D2" w:rsidRPr="00076CC8">
        <w:t xml:space="preserve"> </w:t>
      </w:r>
      <w:proofErr w:type="spellStart"/>
      <w:r w:rsidR="00760A44" w:rsidRPr="00081A3C">
        <w:rPr>
          <w:lang w:val="en-US"/>
        </w:rPr>
        <w:t>MultiSim</w:t>
      </w:r>
      <w:proofErr w:type="spellEnd"/>
      <w:r w:rsidR="00E737D2" w:rsidRPr="00076CC8">
        <w:t xml:space="preserve"> )</w:t>
      </w:r>
      <w:r w:rsidR="00076CC8">
        <w:t>.</w:t>
      </w:r>
    </w:p>
    <w:p w:rsidR="00505996" w:rsidRDefault="00E24C33" w:rsidP="008B7467">
      <w:pPr>
        <w:ind w:firstLine="348"/>
        <w:jc w:val="both"/>
      </w:pPr>
      <w:proofErr w:type="spellStart"/>
      <w:r w:rsidRPr="00081A3C">
        <w:rPr>
          <w:lang w:val="en-US"/>
        </w:rPr>
        <w:t>MultiSim</w:t>
      </w:r>
      <w:proofErr w:type="spellEnd"/>
      <w:r w:rsidR="00565C46">
        <w:t xml:space="preserve"> </w:t>
      </w:r>
      <w:r>
        <w:t>представляет п</w:t>
      </w:r>
      <w:r w:rsidR="00081A3C">
        <w:t>акет программ для моделирования электронных схем и</w:t>
      </w:r>
      <w:r>
        <w:t>,</w:t>
      </w:r>
      <w:r w:rsidR="00081A3C">
        <w:t xml:space="preserve"> </w:t>
      </w:r>
      <w:r>
        <w:t xml:space="preserve">при необходимости, последующей </w:t>
      </w:r>
      <w:r w:rsidR="00081A3C">
        <w:t xml:space="preserve">разводки печатных плат. Наследник знаменитого (особенно в академической среде) </w:t>
      </w:r>
      <w:proofErr w:type="spellStart"/>
      <w:r w:rsidR="00081A3C">
        <w:t>Electronics</w:t>
      </w:r>
      <w:proofErr w:type="spellEnd"/>
      <w:r w:rsidR="00081A3C">
        <w:t xml:space="preserve"> </w:t>
      </w:r>
      <w:proofErr w:type="spellStart"/>
      <w:r w:rsidR="00081A3C">
        <w:t>Workbench</w:t>
      </w:r>
      <w:proofErr w:type="spellEnd"/>
      <w:r w:rsidR="00081A3C">
        <w:t xml:space="preserve"> 5.12 от того же разработчика. Новые версии продуктов дополнены новыми средствами профессиональной разработки, в том числе и</w:t>
      </w:r>
      <w:r w:rsidR="00081A3C">
        <w:t>н</w:t>
      </w:r>
      <w:r w:rsidR="00081A3C">
        <w:t>струментами моделирования, расширенной и улучшенной базой элементов, а также сре</w:t>
      </w:r>
      <w:r w:rsidR="00081A3C">
        <w:t>д</w:t>
      </w:r>
      <w:r w:rsidR="00081A3C">
        <w:t>ствами совместной работы над проектом.</w:t>
      </w:r>
      <w:r w:rsidR="006C132A" w:rsidRPr="006C132A">
        <w:t xml:space="preserve"> </w:t>
      </w:r>
      <w:r w:rsidR="006C132A">
        <w:t xml:space="preserve">Пользователь программы </w:t>
      </w:r>
      <w:proofErr w:type="spellStart"/>
      <w:r w:rsidR="006C132A" w:rsidRPr="00081A3C">
        <w:rPr>
          <w:lang w:val="en-US"/>
        </w:rPr>
        <w:t>MultiSim</w:t>
      </w:r>
      <w:proofErr w:type="spellEnd"/>
      <w:r w:rsidR="006C132A">
        <w:t xml:space="preserve"> не должен быть экспертом по программам SPICE, так как пользуется интуитивно понятной средой имитац</w:t>
      </w:r>
      <w:r w:rsidR="006C132A">
        <w:t>и</w:t>
      </w:r>
      <w:r w:rsidR="006C132A">
        <w:t>онного моделирования, гарантиру</w:t>
      </w:r>
      <w:r w:rsidR="007B5D4B">
        <w:t>ющего</w:t>
      </w:r>
      <w:r w:rsidR="006C132A">
        <w:t xml:space="preserve"> высокое качество имитаций.</w:t>
      </w:r>
    </w:p>
    <w:p w:rsidR="00565C46" w:rsidRPr="00A96EF7" w:rsidRDefault="00565C46" w:rsidP="00867EDD">
      <w:pPr>
        <w:pStyle w:val="11"/>
      </w:pPr>
      <w:bookmarkStart w:id="2" w:name="Регистрация"/>
    </w:p>
    <w:p w:rsidR="007B5D4B" w:rsidRPr="00604B8F" w:rsidRDefault="00604B8F" w:rsidP="00867EDD">
      <w:pPr>
        <w:pStyle w:val="11"/>
        <w:rPr>
          <w:noProof/>
        </w:rPr>
      </w:pPr>
      <w:r w:rsidRPr="00604B8F">
        <w:t>2</w:t>
      </w:r>
      <w:r>
        <w:t>.</w:t>
      </w:r>
      <w:r w:rsidRPr="00604B8F">
        <w:t xml:space="preserve"> Настройка программы </w:t>
      </w:r>
      <w:proofErr w:type="spellStart"/>
      <w:r>
        <w:rPr>
          <w:lang w:val="en-US"/>
        </w:rPr>
        <w:t>MultiSim</w:t>
      </w:r>
      <w:proofErr w:type="spellEnd"/>
      <w:r w:rsidR="007B5D4B" w:rsidRPr="00604B8F">
        <w:t xml:space="preserve"> для моделирования цифровых схем.</w:t>
      </w:r>
    </w:p>
    <w:bookmarkEnd w:id="2"/>
    <w:p w:rsidR="0083620D" w:rsidRPr="0083620D" w:rsidRDefault="0083620D" w:rsidP="00867EDD">
      <w:pPr>
        <w:ind w:firstLine="360"/>
        <w:rPr>
          <w:b/>
          <w:bCs/>
        </w:rPr>
      </w:pPr>
      <w:r w:rsidRPr="00565C46">
        <w:rPr>
          <w:b/>
          <w:bCs/>
        </w:rPr>
        <w:t xml:space="preserve">2.1. </w:t>
      </w:r>
      <w:bookmarkStart w:id="3" w:name="Главное"/>
      <w:r w:rsidRPr="0083620D">
        <w:rPr>
          <w:b/>
          <w:bCs/>
        </w:rPr>
        <w:t>Главное</w:t>
      </w:r>
      <w:bookmarkEnd w:id="3"/>
      <w:r w:rsidRPr="0083620D">
        <w:rPr>
          <w:b/>
          <w:bCs/>
        </w:rPr>
        <w:t xml:space="preserve"> окно программы</w:t>
      </w:r>
    </w:p>
    <w:p w:rsidR="00B61AC7" w:rsidRDefault="00B61AC7" w:rsidP="00867EDD">
      <w:pPr>
        <w:ind w:firstLine="360"/>
        <w:rPr>
          <w:bCs/>
        </w:rPr>
      </w:pPr>
      <w:r>
        <w:rPr>
          <w:bCs/>
        </w:rPr>
        <w:t>Запустив программу и дождавшись её полной загрузки</w:t>
      </w:r>
      <w:r w:rsidR="00867EDD">
        <w:rPr>
          <w:bCs/>
        </w:rPr>
        <w:t>, в</w:t>
      </w:r>
      <w:r>
        <w:rPr>
          <w:bCs/>
        </w:rPr>
        <w:t>ы увидите окно</w:t>
      </w:r>
      <w:r w:rsidR="00F652DE" w:rsidRPr="00F652DE">
        <w:rPr>
          <w:bCs/>
        </w:rPr>
        <w:t>,</w:t>
      </w:r>
      <w:r w:rsidR="00F652DE">
        <w:rPr>
          <w:bCs/>
        </w:rPr>
        <w:t xml:space="preserve"> отображ</w:t>
      </w:r>
      <w:r w:rsidR="00CB36D8">
        <w:rPr>
          <w:bCs/>
        </w:rPr>
        <w:t>ё</w:t>
      </w:r>
      <w:r w:rsidR="00F652DE">
        <w:rPr>
          <w:bCs/>
        </w:rPr>
        <w:t xml:space="preserve">нное на </w:t>
      </w:r>
      <w:r>
        <w:rPr>
          <w:bCs/>
        </w:rPr>
        <w:t>рис 1</w:t>
      </w:r>
      <w:r w:rsidR="00F652DE">
        <w:rPr>
          <w:bCs/>
        </w:rPr>
        <w:t xml:space="preserve"> (</w:t>
      </w:r>
      <w:r w:rsidR="00CB36D8">
        <w:rPr>
          <w:bCs/>
        </w:rPr>
        <w:t xml:space="preserve">здесь </w:t>
      </w:r>
      <w:r w:rsidR="00F652DE">
        <w:rPr>
          <w:bCs/>
        </w:rPr>
        <w:t xml:space="preserve">красным цветом </w:t>
      </w:r>
      <w:r w:rsidR="00CB36D8">
        <w:rPr>
          <w:bCs/>
        </w:rPr>
        <w:t>выделены</w:t>
      </w:r>
      <w:r w:rsidR="00F652DE">
        <w:rPr>
          <w:bCs/>
        </w:rPr>
        <w:t xml:space="preserve"> </w:t>
      </w:r>
      <w:r w:rsidR="00CB36D8">
        <w:rPr>
          <w:bCs/>
        </w:rPr>
        <w:t>главные части окна)</w:t>
      </w:r>
      <w:r>
        <w:rPr>
          <w:bCs/>
        </w:rPr>
        <w:t>:</w:t>
      </w:r>
    </w:p>
    <w:p w:rsidR="00E57143" w:rsidRDefault="00E57143" w:rsidP="00867EDD">
      <w:pPr>
        <w:numPr>
          <w:ilvl w:val="0"/>
          <w:numId w:val="2"/>
        </w:numPr>
        <w:ind w:left="0" w:firstLine="360"/>
        <w:rPr>
          <w:bCs/>
        </w:rPr>
      </w:pPr>
      <w:r>
        <w:rPr>
          <w:bCs/>
        </w:rPr>
        <w:t>Главное меню</w:t>
      </w:r>
      <w:r w:rsidR="00CB36D8">
        <w:rPr>
          <w:bCs/>
        </w:rPr>
        <w:t xml:space="preserve"> программы</w:t>
      </w:r>
      <w:r w:rsidR="00DD6E12" w:rsidRPr="00DD6E12">
        <w:rPr>
          <w:bCs/>
        </w:rPr>
        <w:t xml:space="preserve"> </w:t>
      </w:r>
      <w:r w:rsidR="0029295F">
        <w:rPr>
          <w:bCs/>
        </w:rPr>
        <w:t>(содержит</w:t>
      </w:r>
      <w:r w:rsidR="00807006">
        <w:t xml:space="preserve"> </w:t>
      </w:r>
      <w:r w:rsidR="00807006" w:rsidRPr="0029295F">
        <w:rPr>
          <w:color w:val="000000"/>
        </w:rPr>
        <w:t>команды для всех функций</w:t>
      </w:r>
      <w:r w:rsidR="0029295F">
        <w:rPr>
          <w:color w:val="000000"/>
        </w:rPr>
        <w:t xml:space="preserve"> программы)</w:t>
      </w:r>
      <w:r w:rsidR="00867EDD" w:rsidRPr="0029295F">
        <w:rPr>
          <w:bCs/>
        </w:rPr>
        <w:t>.</w:t>
      </w:r>
    </w:p>
    <w:p w:rsidR="00B61AC7" w:rsidRDefault="000339F3" w:rsidP="00867EDD">
      <w:pPr>
        <w:numPr>
          <w:ilvl w:val="0"/>
          <w:numId w:val="2"/>
        </w:numPr>
        <w:ind w:left="0" w:firstLine="360"/>
        <w:rPr>
          <w:bCs/>
        </w:rPr>
      </w:pPr>
      <w:r>
        <w:rPr>
          <w:bCs/>
        </w:rPr>
        <w:t>Стандартная п</w:t>
      </w:r>
      <w:r w:rsidR="00B61AC7">
        <w:rPr>
          <w:bCs/>
        </w:rPr>
        <w:t>анель</w:t>
      </w:r>
      <w:r>
        <w:rPr>
          <w:bCs/>
        </w:rPr>
        <w:t>,</w:t>
      </w:r>
      <w:r w:rsidR="00B61AC7">
        <w:rPr>
          <w:bCs/>
        </w:rPr>
        <w:t xml:space="preserve"> </w:t>
      </w:r>
      <w:r w:rsidR="0029295F">
        <w:rPr>
          <w:bCs/>
        </w:rPr>
        <w:t xml:space="preserve">включающая общеупотребительные </w:t>
      </w:r>
      <w:r w:rsidR="00DD6E12">
        <w:rPr>
          <w:bCs/>
        </w:rPr>
        <w:t xml:space="preserve">иконки в прикладных </w:t>
      </w:r>
      <w:r w:rsidR="00DD6E12">
        <w:rPr>
          <w:bCs/>
          <w:lang w:val="en-US"/>
        </w:rPr>
        <w:t>Windows</w:t>
      </w:r>
      <w:r w:rsidR="00DD6E12" w:rsidRPr="00DD6E12">
        <w:rPr>
          <w:bCs/>
        </w:rPr>
        <w:t>-</w:t>
      </w:r>
      <w:r w:rsidR="00DD6E12">
        <w:rPr>
          <w:bCs/>
        </w:rPr>
        <w:t>программах</w:t>
      </w:r>
      <w:r w:rsidR="00DD6E12" w:rsidRPr="00DD6E12">
        <w:rPr>
          <w:bCs/>
        </w:rPr>
        <w:t xml:space="preserve"> </w:t>
      </w:r>
      <w:r w:rsidR="00BB60B3">
        <w:rPr>
          <w:bCs/>
        </w:rPr>
        <w:t>(</w:t>
      </w:r>
      <w:r w:rsidR="00BB60B3">
        <w:rPr>
          <w:bCs/>
          <w:lang w:val="en-US"/>
        </w:rPr>
        <w:t>View</w:t>
      </w:r>
      <w:r w:rsidR="00BB60B3" w:rsidRPr="00BB60B3">
        <w:rPr>
          <w:bCs/>
        </w:rPr>
        <w:t>/</w:t>
      </w:r>
      <w:r w:rsidR="00BB60B3">
        <w:rPr>
          <w:bCs/>
          <w:lang w:val="en-US"/>
        </w:rPr>
        <w:t>Toolbars</w:t>
      </w:r>
      <w:r w:rsidR="00BB60B3" w:rsidRPr="00BB60B3">
        <w:rPr>
          <w:bCs/>
        </w:rPr>
        <w:t>/</w:t>
      </w:r>
      <w:r w:rsidR="00BB60B3">
        <w:rPr>
          <w:bCs/>
          <w:lang w:val="en-US"/>
        </w:rPr>
        <w:t>Standard</w:t>
      </w:r>
      <w:r w:rsidR="00BB60B3" w:rsidRPr="00BB60B3">
        <w:rPr>
          <w:bCs/>
        </w:rPr>
        <w:t>)</w:t>
      </w:r>
      <w:r w:rsidR="00867EDD">
        <w:rPr>
          <w:bCs/>
        </w:rPr>
        <w:t>.</w:t>
      </w:r>
    </w:p>
    <w:p w:rsidR="00BB60B3" w:rsidRDefault="00BB60B3" w:rsidP="00867EDD">
      <w:pPr>
        <w:numPr>
          <w:ilvl w:val="0"/>
          <w:numId w:val="2"/>
        </w:numPr>
        <w:ind w:left="0" w:firstLine="360"/>
        <w:rPr>
          <w:bCs/>
        </w:rPr>
      </w:pPr>
      <w:r>
        <w:rPr>
          <w:bCs/>
        </w:rPr>
        <w:t>П</w:t>
      </w:r>
      <w:r w:rsidR="0088187F">
        <w:rPr>
          <w:bCs/>
        </w:rPr>
        <w:t>анель</w:t>
      </w:r>
      <w:r w:rsidR="0088187F" w:rsidRPr="00DC41C4">
        <w:rPr>
          <w:bCs/>
          <w:lang w:val="en-US"/>
        </w:rPr>
        <w:t xml:space="preserve"> </w:t>
      </w:r>
      <w:r w:rsidR="0088187F">
        <w:rPr>
          <w:bCs/>
        </w:rPr>
        <w:t>управления</w:t>
      </w:r>
      <w:r w:rsidR="0088187F" w:rsidRPr="00DC41C4">
        <w:rPr>
          <w:bCs/>
          <w:lang w:val="en-US"/>
        </w:rPr>
        <w:t xml:space="preserve"> </w:t>
      </w:r>
      <w:r w:rsidR="00DC41C4" w:rsidRPr="00DC41C4">
        <w:rPr>
          <w:b/>
          <w:bCs/>
          <w:lang w:val="en-US"/>
        </w:rPr>
        <w:t>Main</w:t>
      </w:r>
      <w:r w:rsidR="00DC41C4" w:rsidRPr="00DC41C4">
        <w:rPr>
          <w:bCs/>
          <w:lang w:val="en-US"/>
        </w:rPr>
        <w:t xml:space="preserve"> </w:t>
      </w:r>
      <w:r w:rsidRPr="00DC41C4">
        <w:rPr>
          <w:bCs/>
          <w:lang w:val="en-US"/>
        </w:rPr>
        <w:t>(</w:t>
      </w:r>
      <w:r>
        <w:rPr>
          <w:bCs/>
          <w:lang w:val="en-US"/>
        </w:rPr>
        <w:t>View</w:t>
      </w:r>
      <w:r w:rsidRPr="00DC41C4">
        <w:rPr>
          <w:bCs/>
          <w:lang w:val="en-US"/>
        </w:rPr>
        <w:t>/</w:t>
      </w:r>
      <w:r>
        <w:rPr>
          <w:bCs/>
          <w:lang w:val="en-US"/>
        </w:rPr>
        <w:t>Toolbars</w:t>
      </w:r>
      <w:r w:rsidRPr="00DC41C4">
        <w:rPr>
          <w:bCs/>
          <w:lang w:val="en-US"/>
        </w:rPr>
        <w:t>/</w:t>
      </w:r>
      <w:r>
        <w:rPr>
          <w:bCs/>
          <w:lang w:val="en-US"/>
        </w:rPr>
        <w:t>Main</w:t>
      </w:r>
      <w:r w:rsidRPr="00DC41C4">
        <w:rPr>
          <w:bCs/>
          <w:lang w:val="en-US"/>
        </w:rPr>
        <w:t>)</w:t>
      </w:r>
      <w:r w:rsidR="00867EDD" w:rsidRPr="00DC41C4">
        <w:rPr>
          <w:bCs/>
          <w:lang w:val="en-US"/>
        </w:rPr>
        <w:t>.</w:t>
      </w:r>
      <w:r w:rsidRPr="00DC41C4">
        <w:rPr>
          <w:bCs/>
          <w:lang w:val="en-US"/>
        </w:rPr>
        <w:t xml:space="preserve"> </w:t>
      </w:r>
      <w:r w:rsidR="00DC41C4" w:rsidRPr="0029295F">
        <w:rPr>
          <w:color w:val="000000"/>
        </w:rPr>
        <w:t>Данная панель</w:t>
      </w:r>
      <w:r w:rsidR="008D2627" w:rsidRPr="0029295F">
        <w:rPr>
          <w:color w:val="000000"/>
        </w:rPr>
        <w:t xml:space="preserve"> содержит </w:t>
      </w:r>
      <w:r w:rsidR="0088187F" w:rsidRPr="0029295F">
        <w:rPr>
          <w:color w:val="000000"/>
        </w:rPr>
        <w:t>кнопки для об</w:t>
      </w:r>
      <w:r w:rsidR="00DC41C4" w:rsidRPr="0029295F">
        <w:rPr>
          <w:color w:val="000000"/>
        </w:rPr>
        <w:t>щих (основных)</w:t>
      </w:r>
      <w:r w:rsidR="0088187F" w:rsidRPr="0029295F">
        <w:rPr>
          <w:color w:val="000000"/>
        </w:rPr>
        <w:t xml:space="preserve"> функций </w:t>
      </w:r>
      <w:r w:rsidR="00DC41C4" w:rsidRPr="0029295F">
        <w:rPr>
          <w:color w:val="000000"/>
        </w:rPr>
        <w:t xml:space="preserve">программы </w:t>
      </w:r>
      <w:r w:rsidR="0088187F" w:rsidRPr="0029295F">
        <w:rPr>
          <w:color w:val="000000"/>
        </w:rPr>
        <w:t>Multisim</w:t>
      </w:r>
      <w:r w:rsidR="00DC41C4" w:rsidRPr="0029295F">
        <w:rPr>
          <w:color w:val="000000"/>
        </w:rPr>
        <w:t>, а также</w:t>
      </w:r>
      <w:r w:rsidR="008D2627" w:rsidRPr="0029295F">
        <w:rPr>
          <w:color w:val="000000"/>
        </w:rPr>
        <w:t xml:space="preserve"> </w:t>
      </w:r>
      <w:r w:rsidR="00DC41C4" w:rsidRPr="0029295F">
        <w:rPr>
          <w:color w:val="000000"/>
        </w:rPr>
        <w:t>о</w:t>
      </w:r>
      <w:r w:rsidR="0088187F" w:rsidRPr="0029295F">
        <w:rPr>
          <w:color w:val="000000"/>
        </w:rPr>
        <w:t xml:space="preserve">кно </w:t>
      </w:r>
      <w:r w:rsidR="0088187F" w:rsidRPr="0029295F">
        <w:rPr>
          <w:color w:val="000000"/>
          <w:lang w:val="en-US"/>
        </w:rPr>
        <w:t>In</w:t>
      </w:r>
      <w:r w:rsidR="0088187F" w:rsidRPr="0029295F">
        <w:rPr>
          <w:color w:val="000000"/>
        </w:rPr>
        <w:t xml:space="preserve"> </w:t>
      </w:r>
      <w:r w:rsidR="0088187F" w:rsidRPr="0029295F">
        <w:rPr>
          <w:color w:val="000000"/>
          <w:lang w:val="en-US"/>
        </w:rPr>
        <w:t>Use</w:t>
      </w:r>
      <w:r w:rsidR="0088187F" w:rsidRPr="0029295F">
        <w:rPr>
          <w:color w:val="000000"/>
        </w:rPr>
        <w:t xml:space="preserve"> </w:t>
      </w:r>
      <w:r w:rsidR="0088187F" w:rsidRPr="0029295F">
        <w:rPr>
          <w:color w:val="000000"/>
          <w:lang w:val="en-US"/>
        </w:rPr>
        <w:t>List</w:t>
      </w:r>
      <w:r w:rsidR="00DC41C4" w:rsidRPr="0029295F">
        <w:rPr>
          <w:color w:val="000000"/>
        </w:rPr>
        <w:t>,</w:t>
      </w:r>
      <w:r w:rsidR="0088187F" w:rsidRPr="0029295F">
        <w:rPr>
          <w:color w:val="000000"/>
        </w:rPr>
        <w:t xml:space="preserve"> </w:t>
      </w:r>
      <w:r w:rsidR="00DC41C4" w:rsidRPr="0029295F">
        <w:rPr>
          <w:color w:val="000000"/>
        </w:rPr>
        <w:t xml:space="preserve">в котором </w:t>
      </w:r>
      <w:r w:rsidR="0088187F" w:rsidRPr="0029295F">
        <w:rPr>
          <w:color w:val="000000"/>
        </w:rPr>
        <w:t>с</w:t>
      </w:r>
      <w:r w:rsidR="0088187F" w:rsidRPr="0029295F">
        <w:rPr>
          <w:color w:val="000000"/>
        </w:rPr>
        <w:t>о</w:t>
      </w:r>
      <w:r w:rsidR="0088187F" w:rsidRPr="0029295F">
        <w:rPr>
          <w:color w:val="000000"/>
        </w:rPr>
        <w:t>держит</w:t>
      </w:r>
      <w:r w:rsidR="00DC41C4" w:rsidRPr="0029295F">
        <w:rPr>
          <w:color w:val="000000"/>
        </w:rPr>
        <w:t>ся</w:t>
      </w:r>
      <w:r w:rsidR="0088187F" w:rsidRPr="0029295F">
        <w:rPr>
          <w:color w:val="000000"/>
        </w:rPr>
        <w:t xml:space="preserve"> список всех компонентов, используемых в проекте</w:t>
      </w:r>
      <w:r w:rsidR="0029295F">
        <w:rPr>
          <w:color w:val="000000"/>
        </w:rPr>
        <w:t>.</w:t>
      </w:r>
    </w:p>
    <w:p w:rsidR="00B61AC7" w:rsidRPr="00976E59" w:rsidRDefault="00BB60B3" w:rsidP="00867EDD">
      <w:pPr>
        <w:numPr>
          <w:ilvl w:val="0"/>
          <w:numId w:val="2"/>
        </w:numPr>
        <w:ind w:left="0" w:firstLine="360"/>
        <w:rPr>
          <w:bCs/>
        </w:rPr>
      </w:pPr>
      <w:r>
        <w:rPr>
          <w:bCs/>
        </w:rPr>
        <w:t>Панель библиотек</w:t>
      </w:r>
      <w:r w:rsidR="00B61AC7">
        <w:rPr>
          <w:bCs/>
        </w:rPr>
        <w:t xml:space="preserve"> </w:t>
      </w:r>
      <w:r>
        <w:rPr>
          <w:bCs/>
        </w:rPr>
        <w:t>компонентов(</w:t>
      </w:r>
      <w:r>
        <w:rPr>
          <w:bCs/>
          <w:lang w:val="en-US"/>
        </w:rPr>
        <w:t>View</w:t>
      </w:r>
      <w:r w:rsidRPr="00BB60B3">
        <w:rPr>
          <w:bCs/>
        </w:rPr>
        <w:t>/</w:t>
      </w:r>
      <w:r>
        <w:rPr>
          <w:bCs/>
          <w:lang w:val="en-US"/>
        </w:rPr>
        <w:t>Toolbars</w:t>
      </w:r>
      <w:r w:rsidRPr="00BB60B3">
        <w:rPr>
          <w:bCs/>
        </w:rPr>
        <w:t>/</w:t>
      </w:r>
      <w:r>
        <w:rPr>
          <w:bCs/>
          <w:lang w:val="en-US"/>
        </w:rPr>
        <w:t>Components</w:t>
      </w:r>
      <w:r w:rsidRPr="00BB60B3">
        <w:rPr>
          <w:bCs/>
        </w:rPr>
        <w:t>)</w:t>
      </w:r>
      <w:r w:rsidR="00867EDD">
        <w:rPr>
          <w:bCs/>
        </w:rPr>
        <w:t>.</w:t>
      </w:r>
    </w:p>
    <w:p w:rsidR="00976E59" w:rsidRPr="008D2627" w:rsidRDefault="00976E59" w:rsidP="00867EDD">
      <w:pPr>
        <w:numPr>
          <w:ilvl w:val="0"/>
          <w:numId w:val="2"/>
        </w:numPr>
        <w:ind w:left="0" w:firstLine="360"/>
        <w:rPr>
          <w:bCs/>
        </w:rPr>
      </w:pPr>
      <w:r>
        <w:rPr>
          <w:bCs/>
        </w:rPr>
        <w:t>Ключ</w:t>
      </w:r>
      <w:r w:rsidRPr="008D2627">
        <w:rPr>
          <w:bCs/>
        </w:rPr>
        <w:t xml:space="preserve"> </w:t>
      </w:r>
      <w:r>
        <w:rPr>
          <w:bCs/>
        </w:rPr>
        <w:t>симуляции</w:t>
      </w:r>
      <w:r w:rsidRPr="008D2627">
        <w:rPr>
          <w:bCs/>
        </w:rPr>
        <w:t xml:space="preserve"> (</w:t>
      </w:r>
      <w:r w:rsidR="00867EDD">
        <w:rPr>
          <w:bCs/>
          <w:lang w:val="en-US"/>
        </w:rPr>
        <w:t>View</w:t>
      </w:r>
      <w:r w:rsidR="00867EDD" w:rsidRPr="008D2627">
        <w:rPr>
          <w:bCs/>
        </w:rPr>
        <w:t>/</w:t>
      </w:r>
      <w:r w:rsidR="00867EDD">
        <w:rPr>
          <w:bCs/>
          <w:lang w:val="en-US"/>
        </w:rPr>
        <w:t>Toolbars</w:t>
      </w:r>
      <w:r w:rsidR="00867EDD" w:rsidRPr="008D2627">
        <w:rPr>
          <w:bCs/>
        </w:rPr>
        <w:t>/</w:t>
      </w:r>
      <w:r>
        <w:rPr>
          <w:bCs/>
          <w:lang w:val="en-US"/>
        </w:rPr>
        <w:t>Simulation</w:t>
      </w:r>
      <w:r w:rsidRPr="008D2627">
        <w:rPr>
          <w:bCs/>
        </w:rPr>
        <w:t xml:space="preserve"> </w:t>
      </w:r>
      <w:r>
        <w:rPr>
          <w:bCs/>
          <w:lang w:val="en-US"/>
        </w:rPr>
        <w:t>Switch</w:t>
      </w:r>
      <w:r w:rsidRPr="008D2627">
        <w:rPr>
          <w:bCs/>
        </w:rPr>
        <w:t>)</w:t>
      </w:r>
      <w:r w:rsidR="0029295F">
        <w:rPr>
          <w:bCs/>
        </w:rPr>
        <w:t xml:space="preserve">, реализующий все режимы </w:t>
      </w:r>
      <w:r w:rsidR="00016FD1">
        <w:rPr>
          <w:bCs/>
        </w:rPr>
        <w:t>м</w:t>
      </w:r>
      <w:r w:rsidR="00016FD1">
        <w:rPr>
          <w:bCs/>
        </w:rPr>
        <w:t>о</w:t>
      </w:r>
      <w:r w:rsidR="00016FD1">
        <w:rPr>
          <w:bCs/>
        </w:rPr>
        <w:t>делирования</w:t>
      </w:r>
      <w:r w:rsidR="0029295F">
        <w:rPr>
          <w:rFonts w:ascii="Times New Roman CYR" w:hAnsi="Times New Roman CYR" w:cs="Times New Roman CYR"/>
          <w:color w:val="000000"/>
          <w:sz w:val="20"/>
          <w:szCs w:val="20"/>
        </w:rPr>
        <w:t>.</w:t>
      </w:r>
    </w:p>
    <w:p w:rsidR="00B61AC7" w:rsidRDefault="00B61AC7" w:rsidP="00867EDD">
      <w:pPr>
        <w:numPr>
          <w:ilvl w:val="0"/>
          <w:numId w:val="2"/>
        </w:numPr>
        <w:ind w:left="0" w:firstLine="360"/>
        <w:rPr>
          <w:bCs/>
        </w:rPr>
      </w:pPr>
      <w:r>
        <w:rPr>
          <w:bCs/>
        </w:rPr>
        <w:t>Панель</w:t>
      </w:r>
      <w:r w:rsidR="00F55A2F" w:rsidRPr="00F55A2F">
        <w:rPr>
          <w:bCs/>
        </w:rPr>
        <w:t xml:space="preserve"> (</w:t>
      </w:r>
      <w:r w:rsidR="00F55A2F">
        <w:rPr>
          <w:bCs/>
        </w:rPr>
        <w:t>менеджер)</w:t>
      </w:r>
      <w:r>
        <w:rPr>
          <w:bCs/>
        </w:rPr>
        <w:t xml:space="preserve"> </w:t>
      </w:r>
      <w:r w:rsidR="00362EA6">
        <w:rPr>
          <w:bCs/>
        </w:rPr>
        <w:t>проекта</w:t>
      </w:r>
      <w:r w:rsidR="00F55A2F" w:rsidRPr="00F55A2F">
        <w:rPr>
          <w:bCs/>
        </w:rPr>
        <w:t xml:space="preserve"> (</w:t>
      </w:r>
      <w:r w:rsidR="00867EDD">
        <w:rPr>
          <w:bCs/>
          <w:lang w:val="en-US"/>
        </w:rPr>
        <w:t>View</w:t>
      </w:r>
      <w:r w:rsidR="00867EDD" w:rsidRPr="00867EDD">
        <w:rPr>
          <w:bCs/>
        </w:rPr>
        <w:t>/</w:t>
      </w:r>
      <w:r w:rsidR="00F55A2F">
        <w:rPr>
          <w:bCs/>
          <w:lang w:val="en-US"/>
        </w:rPr>
        <w:t>Design</w:t>
      </w:r>
      <w:r w:rsidR="00F55A2F" w:rsidRPr="00F55A2F">
        <w:rPr>
          <w:bCs/>
        </w:rPr>
        <w:t xml:space="preserve"> </w:t>
      </w:r>
      <w:r w:rsidR="00F55A2F">
        <w:rPr>
          <w:bCs/>
          <w:lang w:val="en-US"/>
        </w:rPr>
        <w:t>Toolbox</w:t>
      </w:r>
      <w:r w:rsidR="00F55A2F" w:rsidRPr="00F55A2F">
        <w:rPr>
          <w:bCs/>
        </w:rPr>
        <w:t>)</w:t>
      </w:r>
      <w:r>
        <w:rPr>
          <w:bCs/>
        </w:rPr>
        <w:t xml:space="preserve">. Показывает </w:t>
      </w:r>
      <w:r w:rsidR="00362EA6">
        <w:rPr>
          <w:bCs/>
        </w:rPr>
        <w:t xml:space="preserve">иерархическую </w:t>
      </w:r>
      <w:r>
        <w:rPr>
          <w:bCs/>
        </w:rPr>
        <w:t>структуру схем и проектов</w:t>
      </w:r>
      <w:r w:rsidR="00362EA6">
        <w:rPr>
          <w:bCs/>
        </w:rPr>
        <w:t>.</w:t>
      </w:r>
    </w:p>
    <w:p w:rsidR="00B61AC7" w:rsidRDefault="00B61AC7" w:rsidP="00867EDD">
      <w:pPr>
        <w:numPr>
          <w:ilvl w:val="0"/>
          <w:numId w:val="2"/>
        </w:numPr>
        <w:ind w:left="0" w:firstLine="360"/>
        <w:rPr>
          <w:bCs/>
        </w:rPr>
      </w:pPr>
      <w:r>
        <w:rPr>
          <w:bCs/>
        </w:rPr>
        <w:t>Рабочая область</w:t>
      </w:r>
      <w:r w:rsidR="00362EA6">
        <w:rPr>
          <w:bCs/>
        </w:rPr>
        <w:t xml:space="preserve"> ввода схемы </w:t>
      </w:r>
      <w:r w:rsidR="00F55A2F">
        <w:rPr>
          <w:bCs/>
        </w:rPr>
        <w:t>(</w:t>
      </w:r>
      <w:r w:rsidR="00DD6E12">
        <w:rPr>
          <w:bCs/>
        </w:rPr>
        <w:t>*</w:t>
      </w:r>
      <w:r w:rsidR="00F55A2F">
        <w:rPr>
          <w:bCs/>
          <w:lang w:val="en-US"/>
        </w:rPr>
        <w:t>Circuit</w:t>
      </w:r>
      <w:r w:rsidR="00F55A2F" w:rsidRPr="00F55A2F">
        <w:rPr>
          <w:bCs/>
        </w:rPr>
        <w:t xml:space="preserve">) </w:t>
      </w:r>
      <w:r w:rsidR="00362EA6">
        <w:rPr>
          <w:bCs/>
        </w:rPr>
        <w:t>для симуляции вместе с панелью приборов</w:t>
      </w:r>
      <w:r w:rsidR="00F55A2F" w:rsidRPr="00F55A2F">
        <w:rPr>
          <w:bCs/>
        </w:rPr>
        <w:t xml:space="preserve"> (</w:t>
      </w:r>
      <w:r w:rsidR="00F55A2F">
        <w:rPr>
          <w:bCs/>
          <w:lang w:val="en-US"/>
        </w:rPr>
        <w:t>Instruments</w:t>
      </w:r>
      <w:r w:rsidR="00F55A2F" w:rsidRPr="00F55A2F">
        <w:rPr>
          <w:bCs/>
        </w:rPr>
        <w:t>)</w:t>
      </w:r>
      <w:r w:rsidR="00867EDD">
        <w:rPr>
          <w:bCs/>
        </w:rPr>
        <w:t>,</w:t>
      </w:r>
      <w:r w:rsidR="00362EA6" w:rsidRPr="00362EA6">
        <w:rPr>
          <w:bCs/>
        </w:rPr>
        <w:t xml:space="preserve"> </w:t>
      </w:r>
      <w:r w:rsidR="00867EDD">
        <w:rPr>
          <w:bCs/>
        </w:rPr>
        <w:t xml:space="preserve">использующихся как </w:t>
      </w:r>
      <w:r w:rsidR="00362EA6">
        <w:rPr>
          <w:bCs/>
        </w:rPr>
        <w:t>для зада</w:t>
      </w:r>
      <w:r w:rsidR="00867EDD">
        <w:rPr>
          <w:bCs/>
        </w:rPr>
        <w:t>ния</w:t>
      </w:r>
      <w:r w:rsidR="00F55A2F">
        <w:rPr>
          <w:bCs/>
        </w:rPr>
        <w:t xml:space="preserve"> </w:t>
      </w:r>
      <w:r w:rsidR="00362EA6">
        <w:rPr>
          <w:bCs/>
        </w:rPr>
        <w:t>входных сигналов</w:t>
      </w:r>
      <w:r w:rsidR="00F55A2F">
        <w:rPr>
          <w:bCs/>
        </w:rPr>
        <w:t>,</w:t>
      </w:r>
      <w:r w:rsidR="00362EA6">
        <w:rPr>
          <w:bCs/>
        </w:rPr>
        <w:t xml:space="preserve"> </w:t>
      </w:r>
      <w:r w:rsidR="00F55A2F">
        <w:rPr>
          <w:bCs/>
        </w:rPr>
        <w:t xml:space="preserve">так </w:t>
      </w:r>
      <w:r w:rsidR="00362EA6">
        <w:rPr>
          <w:bCs/>
        </w:rPr>
        <w:t xml:space="preserve">и визуализации </w:t>
      </w:r>
      <w:r w:rsidR="00F55A2F">
        <w:rPr>
          <w:bCs/>
        </w:rPr>
        <w:t>р</w:t>
      </w:r>
      <w:r w:rsidR="00F55A2F">
        <w:rPr>
          <w:bCs/>
        </w:rPr>
        <w:t>е</w:t>
      </w:r>
      <w:r w:rsidR="00F55A2F">
        <w:rPr>
          <w:bCs/>
        </w:rPr>
        <w:t>зультатов симуляции.</w:t>
      </w:r>
    </w:p>
    <w:p w:rsidR="00F40BAE" w:rsidRPr="006020F9" w:rsidRDefault="00E57143" w:rsidP="00867EDD">
      <w:pPr>
        <w:numPr>
          <w:ilvl w:val="0"/>
          <w:numId w:val="2"/>
        </w:numPr>
        <w:ind w:left="0" w:firstLine="360"/>
        <w:rPr>
          <w:bCs/>
        </w:rPr>
      </w:pPr>
      <w:r w:rsidRPr="006020F9">
        <w:rPr>
          <w:bCs/>
        </w:rPr>
        <w:t xml:space="preserve">Электронная таблица просмотра </w:t>
      </w:r>
      <w:r w:rsidR="006020F9" w:rsidRPr="006020F9">
        <w:rPr>
          <w:bCs/>
        </w:rPr>
        <w:t>(</w:t>
      </w:r>
      <w:r w:rsidR="006020F9" w:rsidRPr="006020F9">
        <w:rPr>
          <w:bCs/>
          <w:lang w:val="en-US"/>
        </w:rPr>
        <w:t>Spreadsheet</w:t>
      </w:r>
      <w:r w:rsidR="006020F9" w:rsidRPr="006020F9">
        <w:rPr>
          <w:bCs/>
        </w:rPr>
        <w:t xml:space="preserve"> </w:t>
      </w:r>
      <w:r w:rsidR="006020F9" w:rsidRPr="006020F9">
        <w:rPr>
          <w:bCs/>
          <w:lang w:val="en-US"/>
        </w:rPr>
        <w:t>View</w:t>
      </w:r>
      <w:r w:rsidR="006020F9" w:rsidRPr="006020F9">
        <w:rPr>
          <w:bCs/>
        </w:rPr>
        <w:t>)</w:t>
      </w:r>
      <w:r w:rsidR="00DD6E12">
        <w:rPr>
          <w:bCs/>
        </w:rPr>
        <w:t xml:space="preserve"> </w:t>
      </w:r>
      <w:r w:rsidR="00F40BAE" w:rsidRPr="006020F9">
        <w:rPr>
          <w:bCs/>
        </w:rPr>
        <w:t xml:space="preserve">и </w:t>
      </w:r>
      <w:r w:rsidR="00F40BAE" w:rsidRPr="006020F9">
        <w:rPr>
          <w:color w:val="000000"/>
        </w:rPr>
        <w:t>редактирования</w:t>
      </w:r>
      <w:r w:rsidR="00F40BAE" w:rsidRPr="006020F9">
        <w:rPr>
          <w:bCs/>
        </w:rPr>
        <w:t xml:space="preserve"> </w:t>
      </w:r>
      <w:r w:rsidR="00287CC8">
        <w:rPr>
          <w:bCs/>
        </w:rPr>
        <w:t>параметров схемных</w:t>
      </w:r>
      <w:r w:rsidR="00F40BAE" w:rsidRPr="006020F9">
        <w:rPr>
          <w:bCs/>
        </w:rPr>
        <w:t xml:space="preserve"> компонентов</w:t>
      </w:r>
      <w:r w:rsidR="00287CC8">
        <w:rPr>
          <w:bCs/>
        </w:rPr>
        <w:t xml:space="preserve"> и их </w:t>
      </w:r>
      <w:r w:rsidR="00287CC8" w:rsidRPr="006020F9">
        <w:rPr>
          <w:bCs/>
        </w:rPr>
        <w:t>обозначе</w:t>
      </w:r>
      <w:r w:rsidR="00287CC8">
        <w:rPr>
          <w:bCs/>
        </w:rPr>
        <w:t>ний</w:t>
      </w:r>
      <w:r w:rsidR="00287CC8" w:rsidRPr="006020F9">
        <w:rPr>
          <w:bCs/>
        </w:rPr>
        <w:t xml:space="preserve"> </w:t>
      </w:r>
      <w:r w:rsidR="00F40BAE" w:rsidRPr="006020F9">
        <w:rPr>
          <w:bCs/>
        </w:rPr>
        <w:t>(</w:t>
      </w:r>
      <w:proofErr w:type="spellStart"/>
      <w:r w:rsidR="00F40BAE" w:rsidRPr="006020F9">
        <w:rPr>
          <w:color w:val="000000"/>
        </w:rPr>
        <w:t>RefDes</w:t>
      </w:r>
      <w:proofErr w:type="spellEnd"/>
      <w:r w:rsidR="00F40BAE" w:rsidRPr="006020F9">
        <w:rPr>
          <w:color w:val="000000"/>
        </w:rPr>
        <w:t>)</w:t>
      </w:r>
      <w:r w:rsidR="006020F9" w:rsidRPr="006020F9">
        <w:rPr>
          <w:color w:val="000000"/>
        </w:rPr>
        <w:t>,</w:t>
      </w:r>
      <w:r w:rsidR="00F40BAE" w:rsidRPr="006020F9">
        <w:rPr>
          <w:bCs/>
        </w:rPr>
        <w:t xml:space="preserve"> </w:t>
      </w:r>
      <w:r w:rsidR="006020F9" w:rsidRPr="006020F9">
        <w:rPr>
          <w:color w:val="000000"/>
        </w:rPr>
        <w:t xml:space="preserve">а также </w:t>
      </w:r>
      <w:r w:rsidR="006020F9" w:rsidRPr="006020F9">
        <w:rPr>
          <w:bCs/>
        </w:rPr>
        <w:t>просмотра</w:t>
      </w:r>
      <w:r w:rsidRPr="006020F9">
        <w:rPr>
          <w:bCs/>
        </w:rPr>
        <w:t xml:space="preserve"> результатов моделир</w:t>
      </w:r>
      <w:r w:rsidRPr="006020F9">
        <w:rPr>
          <w:bCs/>
        </w:rPr>
        <w:t>о</w:t>
      </w:r>
      <w:r w:rsidRPr="006020F9">
        <w:rPr>
          <w:bCs/>
        </w:rPr>
        <w:t>вания</w:t>
      </w:r>
      <w:r w:rsidR="00CB36D8" w:rsidRPr="006020F9">
        <w:rPr>
          <w:bCs/>
        </w:rPr>
        <w:t xml:space="preserve"> </w:t>
      </w:r>
    </w:p>
    <w:p w:rsidR="00B61AC7" w:rsidRDefault="00B61AC7" w:rsidP="00B61AC7">
      <w:pPr>
        <w:ind w:firstLine="360"/>
        <w:jc w:val="both"/>
        <w:rPr>
          <w:bCs/>
        </w:rPr>
      </w:pPr>
    </w:p>
    <w:p w:rsidR="009A0F69" w:rsidRDefault="009A0F69" w:rsidP="00B61AC7">
      <w:pPr>
        <w:ind w:firstLine="360"/>
        <w:jc w:val="both"/>
        <w:rPr>
          <w:bCs/>
        </w:rPr>
      </w:pPr>
    </w:p>
    <w:p w:rsidR="009A0F69" w:rsidRPr="009A0F69" w:rsidRDefault="00070914" w:rsidP="00B61AC7">
      <w:pPr>
        <w:ind w:firstLine="360"/>
        <w:jc w:val="both"/>
        <w:rPr>
          <w:bCs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36195" distB="36195" distL="114300" distR="114300" simplePos="0" relativeHeight="251652608" behindDoc="0" locked="0" layoutInCell="0" allowOverlap="1" wp14:anchorId="3C79CE44" wp14:editId="27EADC46">
            <wp:simplePos x="0" y="0"/>
            <wp:positionH relativeFrom="column">
              <wp:align>center</wp:align>
            </wp:positionH>
            <wp:positionV relativeFrom="paragraph">
              <wp:posOffset>107950</wp:posOffset>
            </wp:positionV>
            <wp:extent cx="5922010" cy="3717925"/>
            <wp:effectExtent l="0" t="0" r="2540" b="0"/>
            <wp:wrapTopAndBottom/>
            <wp:docPr id="63" name="Рисунок 3" descr="rism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m1 коп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C33" w:rsidRDefault="00867EDD" w:rsidP="00F652DE">
      <w:pPr>
        <w:ind w:firstLine="348"/>
        <w:jc w:val="center"/>
      </w:pPr>
      <w:r>
        <w:t xml:space="preserve">Рис. </w:t>
      </w:r>
      <w:r w:rsidR="003D462E">
        <w:t>0</w:t>
      </w:r>
      <w:r>
        <w:t xml:space="preserve">. </w:t>
      </w:r>
      <w:r w:rsidR="00F652DE">
        <w:t xml:space="preserve">Окно программы </w:t>
      </w:r>
      <w:proofErr w:type="spellStart"/>
      <w:r w:rsidR="00F652DE">
        <w:rPr>
          <w:lang w:val="en-US"/>
        </w:rPr>
        <w:t>MultiSim</w:t>
      </w:r>
      <w:proofErr w:type="spellEnd"/>
      <w:r w:rsidR="00F652DE" w:rsidRPr="003D462E">
        <w:t xml:space="preserve"> </w:t>
      </w:r>
    </w:p>
    <w:p w:rsidR="006348B2" w:rsidRPr="006348B2" w:rsidRDefault="006348B2" w:rsidP="00B46AB5">
      <w:pPr>
        <w:spacing w:before="120" w:after="60"/>
        <w:ind w:firstLine="346"/>
      </w:pPr>
      <w:r>
        <w:t xml:space="preserve">Для того, чтобы окно программы выглядело как на рис. </w:t>
      </w:r>
      <w:r w:rsidR="003D462E">
        <w:t>0</w:t>
      </w:r>
      <w:r>
        <w:t>, выполните команду меню</w:t>
      </w:r>
      <w:r w:rsidR="00B46AB5">
        <w:t xml:space="preserve"> </w:t>
      </w:r>
      <w:r>
        <w:rPr>
          <w:lang w:val="en-US"/>
        </w:rPr>
        <w:t>View</w:t>
      </w:r>
      <w:r w:rsidRPr="006348B2">
        <w:t>/</w:t>
      </w:r>
      <w:r>
        <w:rPr>
          <w:lang w:val="en-US"/>
        </w:rPr>
        <w:t>Toolbars</w:t>
      </w:r>
      <w:r w:rsidRPr="006348B2">
        <w:t xml:space="preserve"> </w:t>
      </w:r>
      <w:r>
        <w:t xml:space="preserve">и установите опции, указанные на рис. </w:t>
      </w:r>
      <w:r w:rsidR="003D462E">
        <w:t>1</w:t>
      </w:r>
      <w:r>
        <w:t>.</w:t>
      </w:r>
    </w:p>
    <w:p w:rsidR="006348B2" w:rsidRDefault="00070914" w:rsidP="009A0F69">
      <w:pPr>
        <w:ind w:firstLine="348"/>
        <w:jc w:val="center"/>
      </w:pPr>
      <w:r>
        <w:rPr>
          <w:noProof/>
        </w:rPr>
        <w:drawing>
          <wp:inline distT="0" distB="0" distL="0" distR="0" wp14:anchorId="78112D89" wp14:editId="460CE53E">
            <wp:extent cx="3808730" cy="3848735"/>
            <wp:effectExtent l="0" t="0" r="1270" b="0"/>
            <wp:docPr id="1" name="Рисунок 1" descr="r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D2" w:rsidRDefault="006348B2" w:rsidP="00B46AB5">
      <w:pPr>
        <w:spacing w:before="120"/>
        <w:jc w:val="center"/>
      </w:pPr>
      <w:r>
        <w:t xml:space="preserve">Рис. </w:t>
      </w:r>
      <w:r w:rsidR="003D462E">
        <w:t>1</w:t>
      </w:r>
      <w:r>
        <w:t xml:space="preserve">. Опции команды </w:t>
      </w:r>
      <w:r w:rsidR="00564220">
        <w:rPr>
          <w:lang w:val="en-US"/>
        </w:rPr>
        <w:t>View</w:t>
      </w:r>
      <w:r w:rsidR="00564220" w:rsidRPr="006348B2">
        <w:t>/</w:t>
      </w:r>
      <w:r w:rsidR="00564220">
        <w:rPr>
          <w:lang w:val="en-US"/>
        </w:rPr>
        <w:t>Toolbars</w:t>
      </w:r>
      <w:r w:rsidR="00564220">
        <w:t xml:space="preserve">, определяющие вид окна программы </w:t>
      </w:r>
      <w:r w:rsidR="00564220" w:rsidRPr="006348B2">
        <w:rPr>
          <w:lang w:val="en-US"/>
        </w:rPr>
        <w:t>Multisim</w:t>
      </w:r>
      <w:r w:rsidR="00565C46">
        <w:t xml:space="preserve"> </w:t>
      </w:r>
      <w:r w:rsidR="00564220">
        <w:t xml:space="preserve">на </w:t>
      </w:r>
      <w:r w:rsidR="00B46AB5">
        <w:t>рис.</w:t>
      </w:r>
      <w:r w:rsidR="003D462E">
        <w:t>0</w:t>
      </w:r>
      <w:r w:rsidR="00564220">
        <w:t>.</w:t>
      </w:r>
    </w:p>
    <w:p w:rsidR="003922FF" w:rsidRPr="004E4EFC" w:rsidRDefault="00070914" w:rsidP="00B46AB5">
      <w:pPr>
        <w:spacing w:before="120"/>
        <w:jc w:val="center"/>
      </w:pPr>
      <w:r>
        <w:rPr>
          <w:noProof/>
        </w:rPr>
        <w:lastRenderedPageBreak/>
        <w:drawing>
          <wp:inline distT="0" distB="0" distL="0" distR="0" wp14:anchorId="30D584CD" wp14:editId="0A546EB6">
            <wp:extent cx="2727325" cy="44367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8F3" w:rsidRPr="003922FF" w:rsidRDefault="003922FF" w:rsidP="003922FF">
      <w:pPr>
        <w:spacing w:before="120" w:after="120"/>
        <w:jc w:val="center"/>
      </w:pPr>
      <w:r>
        <w:t xml:space="preserve">Рис. </w:t>
      </w:r>
      <w:r w:rsidR="003D462E">
        <w:t>1</w:t>
      </w:r>
      <w:r>
        <w:t>.</w:t>
      </w:r>
      <w:r w:rsidRPr="009B2709">
        <w:t>12-</w:t>
      </w:r>
      <w:proofErr w:type="spellStart"/>
      <w:r w:rsidRPr="009B2709">
        <w:rPr>
          <w:lang w:val="en-US"/>
        </w:rPr>
        <w:t>rus</w:t>
      </w:r>
      <w:proofErr w:type="spellEnd"/>
      <w:r>
        <w:rPr>
          <w:b/>
          <w:lang w:val="uk-UA"/>
        </w:rPr>
        <w:t xml:space="preserve">. </w:t>
      </w:r>
      <w:r w:rsidR="009B2709">
        <w:t>В принципе, д</w:t>
      </w:r>
      <w:r w:rsidRPr="003922FF">
        <w:t xml:space="preserve">остаточно </w:t>
      </w:r>
      <w:r>
        <w:t>оставить лишь строку состояния</w:t>
      </w:r>
    </w:p>
    <w:p w:rsidR="007D48F3" w:rsidRPr="004E4EFC" w:rsidRDefault="007D48F3" w:rsidP="00B46AB5">
      <w:pPr>
        <w:spacing w:before="120" w:after="120"/>
        <w:rPr>
          <w:b/>
        </w:rPr>
      </w:pPr>
    </w:p>
    <w:p w:rsidR="006C3552" w:rsidRDefault="0083620D" w:rsidP="00B46AB5">
      <w:pPr>
        <w:spacing w:before="120" w:after="120"/>
        <w:rPr>
          <w:b/>
        </w:rPr>
      </w:pPr>
      <w:r>
        <w:rPr>
          <w:b/>
        </w:rPr>
        <w:t xml:space="preserve">2.2. </w:t>
      </w:r>
      <w:bookmarkStart w:id="4" w:name="Установка"/>
      <w:r w:rsidR="009375F9" w:rsidRPr="009375F9">
        <w:rPr>
          <w:b/>
        </w:rPr>
        <w:t>Установка</w:t>
      </w:r>
      <w:bookmarkEnd w:id="4"/>
      <w:r w:rsidR="009375F9" w:rsidRPr="001F6FCA">
        <w:rPr>
          <w:b/>
        </w:rPr>
        <w:t xml:space="preserve"> </w:t>
      </w:r>
      <w:r w:rsidR="00B46AB5">
        <w:rPr>
          <w:b/>
        </w:rPr>
        <w:t>главных</w:t>
      </w:r>
      <w:r w:rsidR="001F6FCA">
        <w:rPr>
          <w:b/>
        </w:rPr>
        <w:t xml:space="preserve"> преференций для проектов в </w:t>
      </w:r>
      <w:r w:rsidR="001F6FCA">
        <w:rPr>
          <w:b/>
          <w:lang w:val="en-US"/>
        </w:rPr>
        <w:t>Multisim</w:t>
      </w:r>
    </w:p>
    <w:p w:rsidR="009375F9" w:rsidRPr="00B46AB5" w:rsidRDefault="000073E6" w:rsidP="00564220">
      <w:pPr>
        <w:spacing w:after="120"/>
      </w:pPr>
      <w:r w:rsidRPr="000073E6">
        <w:t>Основополагающие опции</w:t>
      </w:r>
      <w:r w:rsidR="006348B2">
        <w:t xml:space="preserve"> </w:t>
      </w:r>
      <w:r w:rsidR="00564220">
        <w:t>устанавливаются командой</w:t>
      </w:r>
      <w:r w:rsidR="006C3552" w:rsidRPr="00564220">
        <w:t xml:space="preserve"> </w:t>
      </w:r>
      <w:r w:rsidR="006C3552" w:rsidRPr="00B46AB5">
        <w:rPr>
          <w:b/>
          <w:lang w:val="en-US"/>
        </w:rPr>
        <w:t>Options</w:t>
      </w:r>
      <w:r w:rsidR="006C3552" w:rsidRPr="00B46AB5">
        <w:rPr>
          <w:b/>
        </w:rPr>
        <w:t>/</w:t>
      </w:r>
      <w:r w:rsidR="006C3552" w:rsidRPr="00B46AB5">
        <w:rPr>
          <w:b/>
          <w:lang w:val="en-US"/>
        </w:rPr>
        <w:t>Global</w:t>
      </w:r>
      <w:r w:rsidR="006C3552" w:rsidRPr="00B46AB5">
        <w:rPr>
          <w:b/>
        </w:rPr>
        <w:t xml:space="preserve"> </w:t>
      </w:r>
      <w:r w:rsidR="006C3552" w:rsidRPr="00B46AB5">
        <w:rPr>
          <w:b/>
          <w:lang w:val="en-US"/>
        </w:rPr>
        <w:t>preferences</w:t>
      </w:r>
      <w:r w:rsidR="007D48F3">
        <w:rPr>
          <w:b/>
        </w:rPr>
        <w:t xml:space="preserve"> </w:t>
      </w:r>
      <w:r w:rsidR="007D48F3" w:rsidRPr="007D48F3">
        <w:t>в</w:t>
      </w:r>
      <w:r w:rsidR="007D48F3">
        <w:t xml:space="preserve"> диал</w:t>
      </w:r>
      <w:r w:rsidR="007D48F3">
        <w:t>о</w:t>
      </w:r>
      <w:r w:rsidR="007D48F3">
        <w:t xml:space="preserve">говом окне </w:t>
      </w:r>
      <w:r w:rsidR="007D48F3" w:rsidRPr="00936EC5">
        <w:rPr>
          <w:b/>
          <w:lang w:val="en-US"/>
        </w:rPr>
        <w:t>Preferences</w:t>
      </w:r>
      <w:r w:rsidR="00936EC5" w:rsidRPr="00936EC5">
        <w:rPr>
          <w:b/>
        </w:rPr>
        <w:t xml:space="preserve"> (</w:t>
      </w:r>
      <w:r w:rsidR="00936EC5">
        <w:t>рис</w:t>
      </w:r>
      <w:r w:rsidR="00936EC5" w:rsidRPr="00936EC5">
        <w:t>. 2)</w:t>
      </w:r>
      <w:r w:rsidR="00B46AB5" w:rsidRPr="007D48F3">
        <w:t>.</w:t>
      </w:r>
      <w:r w:rsidR="00D479D1">
        <w:t xml:space="preserve"> (Установки)</w:t>
      </w:r>
    </w:p>
    <w:p w:rsidR="004B28CE" w:rsidRDefault="00070914" w:rsidP="009A0F69">
      <w:pPr>
        <w:ind w:left="36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4280578" wp14:editId="6E66C620">
            <wp:extent cx="3554095" cy="2465070"/>
            <wp:effectExtent l="0" t="0" r="8255" b="0"/>
            <wp:docPr id="3" name="Рисунок 3" descr="ris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2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84" w:rsidRDefault="004B28CE" w:rsidP="000D45FA">
      <w:pPr>
        <w:spacing w:before="60"/>
        <w:ind w:left="357"/>
        <w:jc w:val="center"/>
      </w:pPr>
      <w:r>
        <w:t xml:space="preserve">Рис. 2. </w:t>
      </w:r>
      <w:r w:rsidR="00244884">
        <w:t xml:space="preserve">Закладка </w:t>
      </w:r>
      <w:r w:rsidR="00244884" w:rsidRPr="009A0F69">
        <w:rPr>
          <w:b/>
          <w:lang w:val="en-US"/>
        </w:rPr>
        <w:t>Paths</w:t>
      </w:r>
      <w:r w:rsidR="00244884" w:rsidRPr="00244884">
        <w:t xml:space="preserve">, </w:t>
      </w:r>
      <w:r w:rsidR="00244884">
        <w:t>определяющая м</w:t>
      </w:r>
      <w:r w:rsidR="00E63F8C">
        <w:t>естоположение создаваемых файлов</w:t>
      </w:r>
    </w:p>
    <w:p w:rsidR="00ED0A3F" w:rsidRDefault="00E63F8C" w:rsidP="000D45FA">
      <w:pPr>
        <w:ind w:left="360"/>
        <w:jc w:val="center"/>
      </w:pPr>
      <w:r>
        <w:t>проектов,</w:t>
      </w:r>
      <w:r w:rsidR="00244884">
        <w:t xml:space="preserve"> </w:t>
      </w:r>
      <w:r>
        <w:t xml:space="preserve">конфигурационного файла и базы данных программы </w:t>
      </w:r>
      <w:r>
        <w:rPr>
          <w:lang w:val="en-US"/>
        </w:rPr>
        <w:t>Multisim</w:t>
      </w:r>
      <w:r w:rsidR="004E4EFC">
        <w:t xml:space="preserve"> </w:t>
      </w:r>
      <w:r w:rsidR="00244884">
        <w:t>.</w:t>
      </w:r>
    </w:p>
    <w:p w:rsidR="007D48F3" w:rsidRPr="007D48F3" w:rsidRDefault="007D48F3" w:rsidP="000D45FA">
      <w:pPr>
        <w:spacing w:before="120" w:after="60"/>
        <w:ind w:firstLine="357"/>
      </w:pPr>
      <w:r>
        <w:t xml:space="preserve">Пути, прописанные на закладке </w:t>
      </w:r>
      <w:r w:rsidRPr="009A0F69">
        <w:rPr>
          <w:b/>
          <w:lang w:val="en-US"/>
        </w:rPr>
        <w:t>Paths</w:t>
      </w:r>
      <w:r>
        <w:rPr>
          <w:b/>
        </w:rPr>
        <w:t>,</w:t>
      </w:r>
      <w:r>
        <w:t xml:space="preserve"> </w:t>
      </w:r>
      <w:r w:rsidR="00936EC5">
        <w:t>устанавливаются при инсталляции программы и менять их не рекомендуется.</w:t>
      </w:r>
    </w:p>
    <w:p w:rsidR="004B28CE" w:rsidRPr="00244884" w:rsidRDefault="00070914" w:rsidP="009A0F69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77CBAB4A" wp14:editId="5B7724DA">
            <wp:extent cx="3434715" cy="2385695"/>
            <wp:effectExtent l="0" t="0" r="0" b="0"/>
            <wp:docPr id="4" name="Рисунок 4" descr="ris3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3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84" w:rsidRPr="000073E6" w:rsidRDefault="005F5189" w:rsidP="000D45FA">
      <w:pPr>
        <w:spacing w:before="60"/>
        <w:jc w:val="center"/>
      </w:pPr>
      <w:r w:rsidRPr="000073E6">
        <w:t xml:space="preserve">Рис. 3. Закладка </w:t>
      </w:r>
      <w:r w:rsidRPr="009A0F69">
        <w:rPr>
          <w:b/>
          <w:lang w:val="en-US"/>
        </w:rPr>
        <w:t>Parts</w:t>
      </w:r>
      <w:r w:rsidRPr="000073E6">
        <w:t>, определяющая осо</w:t>
      </w:r>
      <w:r w:rsidR="00244884" w:rsidRPr="000073E6">
        <w:t>бенность размещения</w:t>
      </w:r>
      <w:r w:rsidR="000D45FA" w:rsidRPr="000D45FA">
        <w:t xml:space="preserve"> </w:t>
      </w:r>
      <w:r w:rsidR="000D45FA" w:rsidRPr="000073E6">
        <w:t>многосекционных</w:t>
      </w:r>
    </w:p>
    <w:p w:rsidR="006C3552" w:rsidRDefault="00244884" w:rsidP="000D45FA">
      <w:pPr>
        <w:jc w:val="center"/>
      </w:pPr>
      <w:r w:rsidRPr="000073E6">
        <w:t>компон</w:t>
      </w:r>
      <w:r w:rsidR="00ED0A3F">
        <w:t xml:space="preserve">ентов и </w:t>
      </w:r>
      <w:r w:rsidR="00D22331">
        <w:t>используемого</w:t>
      </w:r>
      <w:r w:rsidR="005118D4">
        <w:t xml:space="preserve"> стандарта </w:t>
      </w:r>
      <w:r w:rsidR="005118D4" w:rsidRPr="005118D4">
        <w:t>(</w:t>
      </w:r>
      <w:r w:rsidR="005118D4" w:rsidRPr="00ED0A3F">
        <w:rPr>
          <w:b/>
          <w:lang w:val="en-US"/>
        </w:rPr>
        <w:t>ANSI</w:t>
      </w:r>
      <w:r w:rsidR="005118D4" w:rsidRPr="005118D4">
        <w:t>)</w:t>
      </w:r>
      <w:r w:rsidRPr="000073E6">
        <w:t xml:space="preserve"> </w:t>
      </w:r>
      <w:r w:rsidR="005118D4">
        <w:t xml:space="preserve">для </w:t>
      </w:r>
      <w:r w:rsidRPr="000073E6">
        <w:t>условных обозначений.</w:t>
      </w:r>
    </w:p>
    <w:p w:rsidR="0015430A" w:rsidRDefault="0015430A" w:rsidP="000D45FA">
      <w:pPr>
        <w:jc w:val="center"/>
      </w:pPr>
    </w:p>
    <w:p w:rsidR="00D22331" w:rsidRPr="00DF100F" w:rsidRDefault="00D22331" w:rsidP="00ED0A3F">
      <w:pPr>
        <w:spacing w:before="120"/>
        <w:ind w:firstLine="709"/>
      </w:pPr>
      <w:r>
        <w:t xml:space="preserve">Опция </w:t>
      </w:r>
      <w:r w:rsidRPr="00D22331">
        <w:rPr>
          <w:b/>
          <w:lang w:val="en-US"/>
        </w:rPr>
        <w:t>Continu</w:t>
      </w:r>
      <w:r>
        <w:rPr>
          <w:b/>
          <w:lang w:val="en-US"/>
        </w:rPr>
        <w:t>ou</w:t>
      </w:r>
      <w:r w:rsidRPr="00D22331">
        <w:rPr>
          <w:b/>
          <w:lang w:val="en-US"/>
        </w:rPr>
        <w:t>s</w:t>
      </w:r>
      <w:r w:rsidRPr="00D22331">
        <w:rPr>
          <w:b/>
        </w:rPr>
        <w:t xml:space="preserve"> </w:t>
      </w:r>
      <w:r>
        <w:rPr>
          <w:b/>
          <w:lang w:val="en-US"/>
        </w:rPr>
        <w:t>p</w:t>
      </w:r>
      <w:r w:rsidRPr="00D22331">
        <w:rPr>
          <w:b/>
          <w:lang w:val="en-US"/>
        </w:rPr>
        <w:t>lacement</w:t>
      </w:r>
      <w:r w:rsidRPr="00D22331">
        <w:rPr>
          <w:b/>
        </w:rPr>
        <w:t xml:space="preserve"> </w:t>
      </w:r>
      <w:r w:rsidRPr="00D22331">
        <w:rPr>
          <w:b/>
          <w:lang w:val="en-US"/>
        </w:rPr>
        <w:t>for</w:t>
      </w:r>
      <w:r w:rsidRPr="00D22331">
        <w:rPr>
          <w:b/>
        </w:rPr>
        <w:t xml:space="preserve"> </w:t>
      </w:r>
      <w:r w:rsidRPr="00D22331">
        <w:rPr>
          <w:b/>
          <w:lang w:val="en-US"/>
        </w:rPr>
        <w:t>multi</w:t>
      </w:r>
      <w:r w:rsidRPr="00D22331">
        <w:rPr>
          <w:b/>
        </w:rPr>
        <w:t>-</w:t>
      </w:r>
      <w:r w:rsidRPr="00D22331">
        <w:rPr>
          <w:b/>
          <w:lang w:val="en-US"/>
        </w:rPr>
        <w:t>section</w:t>
      </w:r>
      <w:r w:rsidRPr="00D22331">
        <w:rPr>
          <w:b/>
        </w:rPr>
        <w:t xml:space="preserve"> </w:t>
      </w:r>
      <w:r w:rsidRPr="00D22331">
        <w:rPr>
          <w:b/>
          <w:lang w:val="en-US"/>
        </w:rPr>
        <w:t>part</w:t>
      </w:r>
      <w:r w:rsidRPr="00D22331">
        <w:t xml:space="preserve"> </w:t>
      </w:r>
      <w:r w:rsidRPr="00D22331">
        <w:rPr>
          <w:b/>
          <w:lang w:val="en-US"/>
        </w:rPr>
        <w:t>only</w:t>
      </w:r>
      <w:r w:rsidRPr="00D22331">
        <w:t xml:space="preserve"> </w:t>
      </w:r>
      <w:r>
        <w:t xml:space="preserve">определяет </w:t>
      </w:r>
      <w:r w:rsidR="00DF100F">
        <w:t>непрерывное</w:t>
      </w:r>
      <w:r>
        <w:t xml:space="preserve"> ра</w:t>
      </w:r>
      <w:r>
        <w:t>з</w:t>
      </w:r>
      <w:r>
        <w:t>мещение секций</w:t>
      </w:r>
      <w:r w:rsidR="00DF100F">
        <w:t xml:space="preserve"> выбранного компонента (интегральной схемы) пока вы не нажмёте клавишу </w:t>
      </w:r>
      <w:r w:rsidR="00DF100F" w:rsidRPr="00DF100F">
        <w:t>[</w:t>
      </w:r>
      <w:r w:rsidR="00DF100F">
        <w:rPr>
          <w:lang w:val="en-US"/>
        </w:rPr>
        <w:t>Esc</w:t>
      </w:r>
      <w:r w:rsidR="00DF100F" w:rsidRPr="00DF100F">
        <w:t>]</w:t>
      </w:r>
      <w:r w:rsidR="00936EC5">
        <w:t>.</w:t>
      </w:r>
    </w:p>
    <w:p w:rsidR="007F5F0F" w:rsidRDefault="007F5F0F" w:rsidP="00863D0A">
      <w:pPr>
        <w:ind w:firstLine="709"/>
      </w:pPr>
      <w:r>
        <w:t xml:space="preserve">Ознакомьтесь с опциями на закладках </w:t>
      </w:r>
      <w:r w:rsidRPr="00ED0A3F">
        <w:rPr>
          <w:b/>
          <w:lang w:val="en-US"/>
        </w:rPr>
        <w:t>Save</w:t>
      </w:r>
      <w:r w:rsidRPr="00224E3B">
        <w:t xml:space="preserve"> </w:t>
      </w:r>
      <w:r>
        <w:t xml:space="preserve">и </w:t>
      </w:r>
      <w:r w:rsidRPr="00ED0A3F">
        <w:rPr>
          <w:b/>
          <w:lang w:val="en-US"/>
        </w:rPr>
        <w:t>General</w:t>
      </w:r>
      <w:r w:rsidRPr="00224E3B">
        <w:t xml:space="preserve"> </w:t>
      </w:r>
      <w:r>
        <w:t xml:space="preserve">и оставьте их </w:t>
      </w:r>
      <w:r w:rsidR="005118D4">
        <w:t>установленными по умолчанию.</w:t>
      </w:r>
    </w:p>
    <w:p w:rsidR="003D462E" w:rsidRDefault="00EA4D33" w:rsidP="003D462E">
      <w:pPr>
        <w:jc w:val="center"/>
      </w:pPr>
      <w:r>
        <w:rPr>
          <w:noProof/>
        </w:rPr>
        <w:drawing>
          <wp:inline distT="0" distB="0" distL="0" distR="0" wp14:anchorId="0A83DECC" wp14:editId="21E421DC">
            <wp:extent cx="4683319" cy="303678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23407" b="34477"/>
                    <a:stretch/>
                  </pic:blipFill>
                  <pic:spPr bwMode="auto">
                    <a:xfrm>
                      <a:off x="0" y="0"/>
                      <a:ext cx="4687104" cy="303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62E" w:rsidRDefault="003D462E" w:rsidP="003D462E">
      <w:pPr>
        <w:spacing w:before="120"/>
        <w:jc w:val="center"/>
      </w:pPr>
      <w:r w:rsidRPr="000073E6">
        <w:t>Рис. 3.</w:t>
      </w:r>
      <w:r w:rsidRPr="003D462E">
        <w:t>12-</w:t>
      </w:r>
      <w:proofErr w:type="spellStart"/>
      <w:r w:rsidRPr="003D462E">
        <w:rPr>
          <w:lang w:val="en-US"/>
        </w:rPr>
        <w:t>rus</w:t>
      </w:r>
      <w:proofErr w:type="spellEnd"/>
      <w:r>
        <w:rPr>
          <w:b/>
          <w:lang w:val="uk-UA"/>
        </w:rPr>
        <w:t xml:space="preserve">. </w:t>
      </w:r>
      <w:r>
        <w:t>Рекомендуемые установки для начинающих русскоязычных юзеров</w:t>
      </w:r>
      <w:r w:rsidRPr="000073E6">
        <w:t>.</w:t>
      </w:r>
    </w:p>
    <w:p w:rsidR="003D462E" w:rsidRDefault="003D462E" w:rsidP="00863D0A">
      <w:pPr>
        <w:ind w:firstLine="709"/>
      </w:pPr>
    </w:p>
    <w:p w:rsidR="0083620D" w:rsidRDefault="00ED0A3F" w:rsidP="00ED0A3F">
      <w:pPr>
        <w:spacing w:before="120" w:after="120"/>
        <w:rPr>
          <w:b/>
        </w:rPr>
      </w:pPr>
      <w:r>
        <w:rPr>
          <w:b/>
        </w:rPr>
        <w:t xml:space="preserve">2.3. </w:t>
      </w:r>
      <w:bookmarkStart w:id="5" w:name="Характеристики"/>
      <w:r>
        <w:rPr>
          <w:b/>
        </w:rPr>
        <w:t>Характеристики</w:t>
      </w:r>
      <w:bookmarkEnd w:id="5"/>
      <w:r>
        <w:rPr>
          <w:b/>
        </w:rPr>
        <w:t xml:space="preserve"> проекта </w:t>
      </w:r>
      <w:r w:rsidR="0083620D">
        <w:rPr>
          <w:b/>
        </w:rPr>
        <w:t>для вновь открываемой</w:t>
      </w:r>
      <w:r w:rsidR="000073E6" w:rsidRPr="000073E6">
        <w:rPr>
          <w:b/>
        </w:rPr>
        <w:t xml:space="preserve"> схемы.</w:t>
      </w:r>
    </w:p>
    <w:p w:rsidR="00FC3FD1" w:rsidRDefault="000073E6" w:rsidP="00D479D1">
      <w:pPr>
        <w:ind w:firstLine="708"/>
        <w:jc w:val="both"/>
      </w:pPr>
      <w:r w:rsidRPr="000073E6">
        <w:t>Проявляют себя во вновь создаваемых проектах</w:t>
      </w:r>
      <w:r w:rsidR="00921AEE">
        <w:t xml:space="preserve">. Устанавливает наиболее важные особенности отображения параметров </w:t>
      </w:r>
      <w:r w:rsidR="00AD23D0">
        <w:t>компонентов схемы</w:t>
      </w:r>
      <w:r w:rsidR="00ED0A3F">
        <w:t>,</w:t>
      </w:r>
      <w:r w:rsidR="00482887">
        <w:t xml:space="preserve"> </w:t>
      </w:r>
      <w:r w:rsidR="00AD23D0">
        <w:t>формата листа, толщину соед</w:t>
      </w:r>
      <w:r w:rsidR="00AD23D0">
        <w:t>и</w:t>
      </w:r>
      <w:r w:rsidR="00AD23D0">
        <w:t>нительных линий и шин, размер шрифта</w:t>
      </w:r>
      <w:r w:rsidR="00ED0A3F">
        <w:t>.</w:t>
      </w:r>
    </w:p>
    <w:p w:rsidR="00E63F8C" w:rsidRPr="00482887" w:rsidRDefault="00FC3FD1" w:rsidP="00D479D1">
      <w:pPr>
        <w:ind w:firstLine="708"/>
        <w:jc w:val="both"/>
      </w:pPr>
      <w:r w:rsidRPr="00FC3FD1">
        <w:rPr>
          <w:color w:val="000000"/>
        </w:rPr>
        <w:t>Закладк</w:t>
      </w:r>
      <w:r>
        <w:rPr>
          <w:color w:val="000000"/>
        </w:rPr>
        <w:t>а</w:t>
      </w:r>
      <w:r w:rsidRPr="00FC3FD1">
        <w:rPr>
          <w:color w:val="000000"/>
        </w:rPr>
        <w:t xml:space="preserve"> </w:t>
      </w:r>
      <w:r w:rsidRPr="00FA0B45">
        <w:rPr>
          <w:i/>
          <w:color w:val="000000"/>
          <w:lang w:val="en-US"/>
        </w:rPr>
        <w:t>Circuit</w:t>
      </w:r>
      <w:r w:rsidRPr="00FA0B45">
        <w:rPr>
          <w:color w:val="000000"/>
        </w:rPr>
        <w:t xml:space="preserve"> </w:t>
      </w:r>
      <w:r>
        <w:rPr>
          <w:color w:val="000000"/>
        </w:rPr>
        <w:t>(рис. 4) устана</w:t>
      </w:r>
      <w:r w:rsidRPr="00FA0B45">
        <w:rPr>
          <w:color w:val="000000"/>
        </w:rPr>
        <w:t>в</w:t>
      </w:r>
      <w:r>
        <w:rPr>
          <w:color w:val="000000"/>
        </w:rPr>
        <w:t>ливает опции</w:t>
      </w:r>
      <w:r w:rsidRPr="00FA0B45">
        <w:rPr>
          <w:color w:val="000000"/>
        </w:rPr>
        <w:t xml:space="preserve"> п</w:t>
      </w:r>
      <w:r>
        <w:rPr>
          <w:color w:val="000000"/>
        </w:rPr>
        <w:t>о режиму вывода на экран элемен</w:t>
      </w:r>
      <w:r w:rsidRPr="00FA0B45">
        <w:rPr>
          <w:color w:val="000000"/>
        </w:rPr>
        <w:t>тов схемы, а также их цветовое оформление: с черным фоном (</w:t>
      </w:r>
      <w:r w:rsidRPr="00FA0B45">
        <w:rPr>
          <w:color w:val="000000"/>
          <w:lang w:val="en-US"/>
        </w:rPr>
        <w:t>Black</w:t>
      </w:r>
      <w:r w:rsidRPr="00FA0B45">
        <w:rPr>
          <w:color w:val="000000"/>
        </w:rPr>
        <w:t xml:space="preserve"> </w:t>
      </w:r>
      <w:r w:rsidRPr="00FA0B45">
        <w:rPr>
          <w:color w:val="000000"/>
          <w:lang w:val="en-US"/>
        </w:rPr>
        <w:t>Background</w:t>
      </w:r>
      <w:r w:rsidRPr="00FA0B45">
        <w:rPr>
          <w:color w:val="000000"/>
        </w:rPr>
        <w:t>), белым (</w:t>
      </w:r>
      <w:r w:rsidRPr="00FA0B45">
        <w:rPr>
          <w:color w:val="000000"/>
          <w:lang w:val="en-US"/>
        </w:rPr>
        <w:t>White</w:t>
      </w:r>
      <w:r w:rsidRPr="00FA0B45">
        <w:rPr>
          <w:color w:val="000000"/>
        </w:rPr>
        <w:t xml:space="preserve"> </w:t>
      </w:r>
      <w:r w:rsidRPr="00FA0B45">
        <w:rPr>
          <w:color w:val="000000"/>
          <w:lang w:val="en-US"/>
        </w:rPr>
        <w:t>Background</w:t>
      </w:r>
      <w:r w:rsidRPr="00FA0B45">
        <w:rPr>
          <w:color w:val="000000"/>
        </w:rPr>
        <w:t>), черно-белым изображением (</w:t>
      </w:r>
      <w:r w:rsidRPr="00FA0B45">
        <w:rPr>
          <w:color w:val="000000"/>
          <w:lang w:val="en-US"/>
        </w:rPr>
        <w:t>Black</w:t>
      </w:r>
      <w:r w:rsidRPr="00FA0B45">
        <w:rPr>
          <w:color w:val="000000"/>
        </w:rPr>
        <w:t>/</w:t>
      </w:r>
      <w:r w:rsidRPr="00FA0B45">
        <w:rPr>
          <w:color w:val="000000"/>
          <w:lang w:val="en-US"/>
        </w:rPr>
        <w:t>White</w:t>
      </w:r>
      <w:r w:rsidRPr="00FA0B45">
        <w:rPr>
          <w:color w:val="000000"/>
        </w:rPr>
        <w:t>) или наоборот (</w:t>
      </w:r>
      <w:r w:rsidRPr="00FA0B45">
        <w:rPr>
          <w:color w:val="000000"/>
          <w:lang w:val="en-US"/>
        </w:rPr>
        <w:t>White</w:t>
      </w:r>
      <w:r w:rsidRPr="00FA0B45">
        <w:rPr>
          <w:color w:val="000000"/>
        </w:rPr>
        <w:t>/</w:t>
      </w:r>
      <w:r w:rsidRPr="00FA0B45">
        <w:rPr>
          <w:color w:val="000000"/>
          <w:lang w:val="en-US"/>
        </w:rPr>
        <w:t>Black</w:t>
      </w:r>
      <w:r w:rsidRPr="00FA0B45">
        <w:rPr>
          <w:color w:val="000000"/>
        </w:rPr>
        <w:t>). В пол</w:t>
      </w:r>
      <w:r w:rsidRPr="00FA0B45">
        <w:rPr>
          <w:color w:val="000000"/>
        </w:rPr>
        <w:t>ь</w:t>
      </w:r>
      <w:r w:rsidRPr="00FA0B45">
        <w:rPr>
          <w:color w:val="000000"/>
        </w:rPr>
        <w:t xml:space="preserve">зовательском режиме </w:t>
      </w:r>
      <w:r w:rsidRPr="00FA0B45">
        <w:rPr>
          <w:color w:val="000000"/>
          <w:lang w:val="en-US"/>
        </w:rPr>
        <w:t>Custom</w:t>
      </w:r>
      <w:r w:rsidRPr="00FA0B45">
        <w:rPr>
          <w:color w:val="000000"/>
        </w:rPr>
        <w:t xml:space="preserve"> выбираются нужные цвета для фона (кнопка </w:t>
      </w:r>
      <w:r w:rsidRPr="00FA0B45">
        <w:rPr>
          <w:color w:val="000000"/>
          <w:lang w:val="en-US"/>
        </w:rPr>
        <w:t>Background</w:t>
      </w:r>
      <w:r w:rsidRPr="00FA0B45">
        <w:rPr>
          <w:color w:val="000000"/>
        </w:rPr>
        <w:t xml:space="preserve">), </w:t>
      </w:r>
      <w:r w:rsidR="005202D7">
        <w:rPr>
          <w:color w:val="000000"/>
        </w:rPr>
        <w:t>гр</w:t>
      </w:r>
      <w:r w:rsidR="005202D7">
        <w:rPr>
          <w:color w:val="000000"/>
        </w:rPr>
        <w:t>а</w:t>
      </w:r>
      <w:r w:rsidR="005202D7">
        <w:rPr>
          <w:color w:val="000000"/>
        </w:rPr>
        <w:t>ниц выделения компонентов схемы (</w:t>
      </w:r>
      <w:r w:rsidR="005202D7">
        <w:rPr>
          <w:color w:val="000000"/>
          <w:lang w:val="en-US"/>
        </w:rPr>
        <w:t>Selection</w:t>
      </w:r>
      <w:r w:rsidR="005202D7" w:rsidRPr="005202D7">
        <w:rPr>
          <w:color w:val="000000"/>
        </w:rPr>
        <w:t>),</w:t>
      </w:r>
      <w:r w:rsidR="005202D7">
        <w:rPr>
          <w:color w:val="000000"/>
        </w:rPr>
        <w:t xml:space="preserve"> </w:t>
      </w:r>
      <w:r w:rsidRPr="00FA0B45">
        <w:rPr>
          <w:color w:val="000000"/>
        </w:rPr>
        <w:t xml:space="preserve">проводников (кнопка </w:t>
      </w:r>
      <w:r w:rsidRPr="00FA0B45">
        <w:rPr>
          <w:color w:val="000000"/>
          <w:lang w:val="en-US"/>
        </w:rPr>
        <w:t>Wire</w:t>
      </w:r>
      <w:r w:rsidRPr="00FA0B45">
        <w:rPr>
          <w:color w:val="000000"/>
        </w:rPr>
        <w:t xml:space="preserve">), </w:t>
      </w:r>
      <w:r w:rsidR="005202D7">
        <w:rPr>
          <w:color w:val="000000"/>
        </w:rPr>
        <w:t>Компонентов схемы (</w:t>
      </w:r>
      <w:r w:rsidR="005202D7">
        <w:rPr>
          <w:color w:val="000000"/>
          <w:lang w:val="en-US"/>
        </w:rPr>
        <w:t>Component</w:t>
      </w:r>
      <w:r w:rsidR="005202D7" w:rsidRPr="005202D7">
        <w:rPr>
          <w:color w:val="000000"/>
        </w:rPr>
        <w:t xml:space="preserve"> </w:t>
      </w:r>
      <w:r w:rsidR="005202D7">
        <w:rPr>
          <w:color w:val="000000"/>
          <w:lang w:val="en-US"/>
        </w:rPr>
        <w:t>with</w:t>
      </w:r>
      <w:r w:rsidR="005202D7" w:rsidRPr="005202D7">
        <w:rPr>
          <w:color w:val="000000"/>
        </w:rPr>
        <w:t xml:space="preserve"> </w:t>
      </w:r>
      <w:r w:rsidR="005202D7">
        <w:rPr>
          <w:color w:val="000000"/>
          <w:lang w:val="en-US"/>
        </w:rPr>
        <w:t>model</w:t>
      </w:r>
      <w:r w:rsidR="005202D7" w:rsidRPr="005202D7">
        <w:rPr>
          <w:color w:val="000000"/>
        </w:rPr>
        <w:t xml:space="preserve">) </w:t>
      </w:r>
      <w:r w:rsidR="009407DA">
        <w:rPr>
          <w:color w:val="000000"/>
        </w:rPr>
        <w:t xml:space="preserve">и </w:t>
      </w:r>
      <w:r w:rsidRPr="00FA0B45">
        <w:rPr>
          <w:color w:val="000000"/>
        </w:rPr>
        <w:t xml:space="preserve"> (идеальных) компонентов (кнопки </w:t>
      </w:r>
      <w:r w:rsidRPr="00FA0B45">
        <w:rPr>
          <w:color w:val="000000"/>
          <w:lang w:val="en-US"/>
        </w:rPr>
        <w:t>Active</w:t>
      </w:r>
      <w:r w:rsidRPr="00FA0B45">
        <w:rPr>
          <w:color w:val="000000"/>
        </w:rPr>
        <w:t xml:space="preserve"> </w:t>
      </w:r>
      <w:r w:rsidRPr="00FA0B45">
        <w:rPr>
          <w:color w:val="000000"/>
          <w:lang w:val="en-US"/>
        </w:rPr>
        <w:t>component</w:t>
      </w:r>
      <w:r w:rsidRPr="00FA0B45">
        <w:rPr>
          <w:color w:val="000000"/>
        </w:rPr>
        <w:t xml:space="preserve">, </w:t>
      </w:r>
      <w:r w:rsidRPr="00FA0B45">
        <w:rPr>
          <w:color w:val="000000"/>
          <w:lang w:val="en-US"/>
        </w:rPr>
        <w:t>Pa</w:t>
      </w:r>
      <w:r w:rsidRPr="00FA0B45">
        <w:rPr>
          <w:color w:val="000000"/>
          <w:lang w:val="en-US"/>
        </w:rPr>
        <w:t>s</w:t>
      </w:r>
      <w:r w:rsidRPr="00FA0B45">
        <w:rPr>
          <w:color w:val="000000"/>
          <w:lang w:val="en-US"/>
        </w:rPr>
        <w:lastRenderedPageBreak/>
        <w:t>sive</w:t>
      </w:r>
      <w:r w:rsidRPr="00FA0B45">
        <w:rPr>
          <w:color w:val="000000"/>
        </w:rPr>
        <w:t xml:space="preserve"> </w:t>
      </w:r>
      <w:r w:rsidRPr="00FA0B45">
        <w:rPr>
          <w:color w:val="000000"/>
          <w:lang w:val="en-US"/>
        </w:rPr>
        <w:t>component</w:t>
      </w:r>
      <w:r w:rsidRPr="00FA0B45">
        <w:rPr>
          <w:color w:val="000000"/>
        </w:rPr>
        <w:t xml:space="preserve">, </w:t>
      </w:r>
      <w:r w:rsidRPr="00FA0B45">
        <w:rPr>
          <w:color w:val="000000"/>
          <w:lang w:val="en-US"/>
        </w:rPr>
        <w:t>Virtual</w:t>
      </w:r>
      <w:r w:rsidRPr="00FA0B45">
        <w:rPr>
          <w:color w:val="000000"/>
        </w:rPr>
        <w:t xml:space="preserve"> </w:t>
      </w:r>
      <w:r w:rsidRPr="00FA0B45">
        <w:rPr>
          <w:color w:val="000000"/>
          <w:lang w:val="en-US"/>
        </w:rPr>
        <w:t>component</w:t>
      </w:r>
      <w:r w:rsidRPr="00FA0B45">
        <w:rPr>
          <w:color w:val="000000"/>
        </w:rPr>
        <w:t xml:space="preserve"> соответственно); после нажатия каждой кнопки вызывае</w:t>
      </w:r>
      <w:r w:rsidRPr="00FA0B45">
        <w:rPr>
          <w:color w:val="000000"/>
        </w:rPr>
        <w:t>т</w:t>
      </w:r>
      <w:r w:rsidRPr="00FA0B45">
        <w:rPr>
          <w:color w:val="000000"/>
        </w:rPr>
        <w:t xml:space="preserve">ся стандартное окно цветовой палитры </w:t>
      </w:r>
      <w:r w:rsidRPr="00FA0B45">
        <w:rPr>
          <w:color w:val="000000"/>
          <w:lang w:val="en-US"/>
        </w:rPr>
        <w:t>Windows</w:t>
      </w:r>
      <w:r w:rsidRPr="00FA0B45">
        <w:rPr>
          <w:color w:val="000000"/>
        </w:rPr>
        <w:t xml:space="preserve">. Заметим, что при невыбранной опции </w:t>
      </w:r>
      <w:r w:rsidRPr="00FA0B45">
        <w:rPr>
          <w:color w:val="000000"/>
          <w:lang w:val="en-US"/>
        </w:rPr>
        <w:t>A</w:t>
      </w:r>
      <w:r w:rsidRPr="00FA0B45">
        <w:rPr>
          <w:color w:val="000000"/>
          <w:lang w:val="en-US"/>
        </w:rPr>
        <w:t>d</w:t>
      </w:r>
      <w:r w:rsidRPr="00FA0B45">
        <w:rPr>
          <w:color w:val="000000"/>
          <w:lang w:val="en-US"/>
        </w:rPr>
        <w:t>just</w:t>
      </w:r>
      <w:r w:rsidRPr="00FA0B45">
        <w:rPr>
          <w:color w:val="000000"/>
        </w:rPr>
        <w:t xml:space="preserve"> </w:t>
      </w:r>
      <w:r w:rsidRPr="00FA0B45">
        <w:rPr>
          <w:color w:val="000000"/>
          <w:lang w:val="en-US"/>
        </w:rPr>
        <w:t>Component</w:t>
      </w:r>
      <w:r w:rsidRPr="00FA0B45">
        <w:rPr>
          <w:color w:val="000000"/>
        </w:rPr>
        <w:t xml:space="preserve"> </w:t>
      </w:r>
      <w:r w:rsidRPr="00FA0B45">
        <w:rPr>
          <w:color w:val="000000"/>
          <w:lang w:val="en-US"/>
        </w:rPr>
        <w:t>Identifiers</w:t>
      </w:r>
      <w:r w:rsidRPr="00FA0B45">
        <w:rPr>
          <w:color w:val="000000"/>
        </w:rPr>
        <w:t xml:space="preserve"> невозможно будет изменить при упорядочивании схемы идентиф</w:t>
      </w:r>
      <w:r w:rsidRPr="00FA0B45">
        <w:rPr>
          <w:color w:val="000000"/>
        </w:rPr>
        <w:t>и</w:t>
      </w:r>
      <w:r w:rsidRPr="00FA0B45">
        <w:rPr>
          <w:color w:val="000000"/>
        </w:rPr>
        <w:t>каци</w:t>
      </w:r>
      <w:r>
        <w:rPr>
          <w:color w:val="000000"/>
        </w:rPr>
        <w:t>онный номер однотипных компонен</w:t>
      </w:r>
      <w:r w:rsidRPr="00FA0B45">
        <w:rPr>
          <w:color w:val="000000"/>
        </w:rPr>
        <w:t>тов, который присваивается программой автомат</w:t>
      </w:r>
      <w:r w:rsidRPr="00FA0B45">
        <w:rPr>
          <w:color w:val="000000"/>
        </w:rPr>
        <w:t>и</w:t>
      </w:r>
      <w:r w:rsidRPr="00FA0B45">
        <w:rPr>
          <w:color w:val="000000"/>
        </w:rPr>
        <w:t>чески в порядке их установки, а не местоположения на схеме.</w:t>
      </w:r>
    </w:p>
    <w:p w:rsidR="00224E3B" w:rsidRDefault="00070914" w:rsidP="009A0F69">
      <w:pPr>
        <w:jc w:val="center"/>
      </w:pPr>
      <w:r>
        <w:rPr>
          <w:noProof/>
        </w:rPr>
        <w:drawing>
          <wp:inline distT="0" distB="0" distL="0" distR="0" wp14:anchorId="559AD549" wp14:editId="2FF521FE">
            <wp:extent cx="2981960" cy="3562350"/>
            <wp:effectExtent l="0" t="0" r="8890" b="0"/>
            <wp:docPr id="6" name="Рисунок 6" descr="ris4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4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3B" w:rsidRDefault="007F5F0F" w:rsidP="00037010">
      <w:pPr>
        <w:spacing w:before="60" w:after="120"/>
        <w:ind w:left="-142"/>
        <w:jc w:val="center"/>
      </w:pPr>
      <w:r>
        <w:t xml:space="preserve">Рис. 4. Закладка </w:t>
      </w:r>
      <w:r w:rsidRPr="009A0F69">
        <w:rPr>
          <w:b/>
          <w:lang w:val="en-US"/>
        </w:rPr>
        <w:t>Circuit</w:t>
      </w:r>
      <w:r w:rsidR="00921AEE">
        <w:t xml:space="preserve">. </w:t>
      </w:r>
      <w:r w:rsidR="00C91FC2">
        <w:t>Верхняя панель окна указывает</w:t>
      </w:r>
      <w:r w:rsidR="009A0F69">
        <w:t xml:space="preserve"> на то,</w:t>
      </w:r>
      <w:r w:rsidR="00C91FC2">
        <w:t xml:space="preserve"> какая информация должна отображаться около каждого компонента схемы, нижняя </w:t>
      </w:r>
      <w:r w:rsidR="005118D4">
        <w:t xml:space="preserve">– </w:t>
      </w:r>
      <w:r w:rsidR="009A0F69">
        <w:t>на используемую цветовую гамму</w:t>
      </w:r>
      <w:r w:rsidR="005118D4">
        <w:t>.</w:t>
      </w:r>
    </w:p>
    <w:p w:rsidR="00037010" w:rsidRPr="00921AEE" w:rsidRDefault="00070914" w:rsidP="00037010">
      <w:pPr>
        <w:spacing w:before="60" w:after="120"/>
        <w:ind w:left="-1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 wp14:anchorId="6A25EA42" wp14:editId="4B98CFC6">
                <wp:simplePos x="0" y="0"/>
                <wp:positionH relativeFrom="column">
                  <wp:align>center</wp:align>
                </wp:positionH>
                <wp:positionV relativeFrom="paragraph">
                  <wp:posOffset>3632835</wp:posOffset>
                </wp:positionV>
                <wp:extent cx="2604770" cy="279400"/>
                <wp:effectExtent l="3175" t="3810" r="1905" b="2540"/>
                <wp:wrapNone/>
                <wp:docPr id="6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53133" w:rsidRPr="00037010" w:rsidRDefault="00353133">
                            <w:pPr>
                              <w:rPr>
                                <w:lang w:val="en-US"/>
                              </w:rPr>
                            </w:pPr>
                            <w:r>
                              <w:t>Рис. 4.12-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rus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Схемные установки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left:0;text-align:left;margin-left:0;margin-top:286.05pt;width:205.1pt;height:22pt;z-index:2516628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" o:allowincell="f" filled="f" stroked="f">
                <v:textbox>
                  <w:txbxContent>
                    <w:p w:rsidR="00353133" w:rsidRPr="00037010" w:rsidRDefault="00353133">
                      <w:pPr>
                        <w:rPr>
                          <w:lang w:val="en-US"/>
                        </w:rPr>
                      </w:pPr>
                      <w:r>
                        <w:t>Рис. 4.12-</w:t>
                      </w:r>
                      <w:proofErr w:type="spellStart"/>
                      <w:r>
                        <w:rPr>
                          <w:lang w:val="en-US"/>
                        </w:rPr>
                        <w:t>rus</w:t>
                      </w:r>
                      <w:proofErr w:type="spellEnd"/>
                      <w:r>
                        <w:rPr>
                          <w:lang w:val="uk-UA"/>
                        </w:rPr>
                        <w:t>.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Схемные установки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67CB0D" wp14:editId="68E58FAE">
            <wp:extent cx="3880485" cy="4110990"/>
            <wp:effectExtent l="0" t="0" r="5715" b="381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3E6" w:rsidRPr="00921AEE" w:rsidRDefault="00070914" w:rsidP="009A0F6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9C5FDDF" wp14:editId="4BA930EC">
            <wp:extent cx="3673475" cy="2472690"/>
            <wp:effectExtent l="0" t="0" r="3175" b="3810"/>
            <wp:docPr id="8" name="Рисунок 8" descr="ris5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5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0F" w:rsidRPr="007F5F0F" w:rsidRDefault="007F5F0F" w:rsidP="00863D0A">
      <w:pPr>
        <w:spacing w:before="60" w:after="60"/>
        <w:jc w:val="center"/>
      </w:pPr>
      <w:r w:rsidRPr="007F5F0F">
        <w:t>Рис. 5.</w:t>
      </w:r>
      <w:r w:rsidR="005118D4">
        <w:t xml:space="preserve"> </w:t>
      </w:r>
      <w:r w:rsidR="00AE7835">
        <w:t xml:space="preserve">Закладка </w:t>
      </w:r>
      <w:r w:rsidR="00AE7835" w:rsidRPr="009A0F69">
        <w:rPr>
          <w:b/>
          <w:lang w:val="en-US"/>
        </w:rPr>
        <w:t>Workspace</w:t>
      </w:r>
      <w:r w:rsidR="00AE7835">
        <w:t xml:space="preserve">. </w:t>
      </w:r>
      <w:r w:rsidR="005118D4">
        <w:t>Устан</w:t>
      </w:r>
      <w:r w:rsidR="000351AE">
        <w:t>авливает</w:t>
      </w:r>
      <w:r w:rsidR="005118D4">
        <w:t xml:space="preserve"> видим</w:t>
      </w:r>
      <w:r w:rsidR="00AE7835">
        <w:t>ость узлов сетки изображения, альбомный формат листа и единицы измерения в дюймах</w:t>
      </w:r>
      <w:r w:rsidR="00413B07">
        <w:t>.</w:t>
      </w:r>
    </w:p>
    <w:p w:rsidR="007F5F0F" w:rsidRDefault="00070914" w:rsidP="009A0F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4C6B091" wp14:editId="4570748E">
            <wp:extent cx="3681730" cy="1964055"/>
            <wp:effectExtent l="0" t="0" r="0" b="0"/>
            <wp:docPr id="9" name="Рисунок 9" descr="ris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s6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0F" w:rsidRDefault="007F5F0F" w:rsidP="000351AE">
      <w:pPr>
        <w:spacing w:before="60"/>
        <w:jc w:val="center"/>
      </w:pPr>
      <w:r w:rsidRPr="007F5F0F">
        <w:t>Рис. 6.</w:t>
      </w:r>
      <w:r w:rsidR="00AE7835" w:rsidRPr="00AE7835">
        <w:t xml:space="preserve"> </w:t>
      </w:r>
      <w:r w:rsidR="00AE7835">
        <w:t>Закладка</w:t>
      </w:r>
      <w:r w:rsidR="00AE7835" w:rsidRPr="00482887">
        <w:t xml:space="preserve"> </w:t>
      </w:r>
      <w:r w:rsidR="00AE7835" w:rsidRPr="000351AE">
        <w:rPr>
          <w:b/>
          <w:lang w:val="en-US"/>
        </w:rPr>
        <w:t>Wiring</w:t>
      </w:r>
      <w:r w:rsidR="00AE7835">
        <w:t>. Оставим установленные по умолчанию толщины линий и шин</w:t>
      </w:r>
    </w:p>
    <w:p w:rsidR="004C7191" w:rsidRDefault="00070914" w:rsidP="000351AE">
      <w:pPr>
        <w:jc w:val="center"/>
      </w:pPr>
      <w:r>
        <w:rPr>
          <w:noProof/>
        </w:rPr>
        <w:drawing>
          <wp:inline distT="0" distB="0" distL="0" distR="0" wp14:anchorId="0634492D" wp14:editId="1EE7F1CE">
            <wp:extent cx="3228340" cy="3808730"/>
            <wp:effectExtent l="0" t="0" r="0" b="1270"/>
            <wp:docPr id="10" name="Рисунок 10" descr="ris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s7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FCA" w:rsidRDefault="001F6FCA" w:rsidP="000351AE">
      <w:pPr>
        <w:jc w:val="center"/>
      </w:pPr>
      <w:r>
        <w:t xml:space="preserve">Рис. 7. Закладка </w:t>
      </w:r>
      <w:r w:rsidRPr="000351AE">
        <w:rPr>
          <w:b/>
          <w:lang w:val="en-US"/>
        </w:rPr>
        <w:t>Font</w:t>
      </w:r>
      <w:r w:rsidRPr="001F6FCA">
        <w:t xml:space="preserve">. </w:t>
      </w:r>
      <w:r>
        <w:t>В каждом отдельном случае уточняйте действия опций</w:t>
      </w:r>
    </w:p>
    <w:p w:rsidR="004C7191" w:rsidRPr="00AE7835" w:rsidRDefault="001F6FCA" w:rsidP="000351AE">
      <w:pPr>
        <w:jc w:val="center"/>
      </w:pPr>
      <w:r>
        <w:t xml:space="preserve">из окна </w:t>
      </w:r>
      <w:r>
        <w:rPr>
          <w:lang w:val="en-US"/>
        </w:rPr>
        <w:t>Change</w:t>
      </w:r>
      <w:r w:rsidRPr="001F6FCA">
        <w:t xml:space="preserve"> </w:t>
      </w:r>
      <w:r>
        <w:rPr>
          <w:lang w:val="en-US"/>
        </w:rPr>
        <w:t>All</w:t>
      </w:r>
    </w:p>
    <w:p w:rsidR="007D2A91" w:rsidRPr="007D2A91" w:rsidRDefault="00D912FA" w:rsidP="00346451">
      <w:pPr>
        <w:pStyle w:val="2"/>
        <w:numPr>
          <w:ilvl w:val="0"/>
          <w:numId w:val="0"/>
        </w:numPr>
        <w:spacing w:before="120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t>3</w:t>
      </w:r>
      <w:r w:rsidR="00C91FC2" w:rsidRPr="007D2A91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bookmarkStart w:id="6" w:name="Структура"/>
      <w:r w:rsidR="003A1757">
        <w:rPr>
          <w:rFonts w:ascii="Times New Roman" w:hAnsi="Times New Roman" w:cs="Times New Roman"/>
          <w:i w:val="0"/>
          <w:sz w:val="24"/>
          <w:szCs w:val="24"/>
        </w:rPr>
        <w:t>Структура</w:t>
      </w:r>
      <w:bookmarkEnd w:id="6"/>
      <w:r w:rsidR="003A175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A1757" w:rsidRPr="003A1757">
        <w:rPr>
          <w:rFonts w:ascii="Times New Roman" w:hAnsi="Times New Roman" w:cs="Times New Roman"/>
          <w:i w:val="0"/>
          <w:sz w:val="24"/>
          <w:szCs w:val="24"/>
        </w:rPr>
        <w:t>элементной базы</w:t>
      </w:r>
      <w:r w:rsidR="000A688B" w:rsidRPr="007D2A91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A688B" w:rsidRPr="007D2A91">
        <w:rPr>
          <w:rFonts w:ascii="Times New Roman" w:hAnsi="Times New Roman" w:cs="Times New Roman"/>
          <w:i w:val="0"/>
          <w:sz w:val="24"/>
          <w:szCs w:val="24"/>
          <w:lang w:val="en-US"/>
        </w:rPr>
        <w:t>Multisim</w:t>
      </w:r>
      <w:r w:rsidR="00346451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bookmarkStart w:id="7" w:name="_Toc149438957"/>
      <w:bookmarkStart w:id="8" w:name="_Toc149439245"/>
      <w:bookmarkStart w:id="9" w:name="_Toc149464606"/>
      <w:r w:rsidR="00346451">
        <w:rPr>
          <w:rFonts w:ascii="Times New Roman" w:hAnsi="Times New Roman" w:cs="Times New Roman"/>
          <w:i w:val="0"/>
          <w:sz w:val="24"/>
          <w:szCs w:val="24"/>
        </w:rPr>
        <w:t>.</w:t>
      </w:r>
      <w:r w:rsidR="007D2A91" w:rsidRPr="007D2A91">
        <w:rPr>
          <w:rFonts w:ascii="Times New Roman" w:hAnsi="Times New Roman" w:cs="Times New Roman"/>
          <w:i w:val="0"/>
          <w:sz w:val="24"/>
          <w:szCs w:val="24"/>
        </w:rPr>
        <w:t xml:space="preserve"> Браузер размещения компонентов</w:t>
      </w:r>
      <w:bookmarkEnd w:id="7"/>
      <w:bookmarkEnd w:id="8"/>
      <w:bookmarkEnd w:id="9"/>
    </w:p>
    <w:p w:rsidR="007D2A91" w:rsidRPr="00397615" w:rsidRDefault="00195F7B" w:rsidP="00C5736D">
      <w:pPr>
        <w:ind w:firstLine="709"/>
        <w:jc w:val="both"/>
      </w:pPr>
      <w:r>
        <w:t>Структура элементной базы</w:t>
      </w:r>
      <w:r w:rsidR="00DA5A51" w:rsidRPr="00863D0A">
        <w:t xml:space="preserve"> </w:t>
      </w:r>
      <w:r w:rsidR="00DA5A51" w:rsidRPr="00863D0A">
        <w:rPr>
          <w:lang w:val="en-US"/>
        </w:rPr>
        <w:t>Multisim</w:t>
      </w:r>
      <w:r w:rsidR="00583596" w:rsidRPr="00863D0A">
        <w:t xml:space="preserve"> </w:t>
      </w:r>
      <w:r>
        <w:t>имеет три</w:t>
      </w:r>
      <w:r w:rsidR="00583596" w:rsidRPr="00863D0A">
        <w:t xml:space="preserve"> </w:t>
      </w:r>
      <w:r>
        <w:t xml:space="preserve">уровня </w:t>
      </w:r>
      <w:r w:rsidR="00583596" w:rsidRPr="00863D0A">
        <w:t>иерархи</w:t>
      </w:r>
      <w:r>
        <w:t>и</w:t>
      </w:r>
      <w:r w:rsidR="00583596" w:rsidRPr="00863D0A">
        <w:t>:</w:t>
      </w:r>
      <w:r w:rsidR="00346451">
        <w:t xml:space="preserve"> </w:t>
      </w:r>
      <w:r w:rsidR="003926BA">
        <w:t>б</w:t>
      </w:r>
      <w:r w:rsidR="00583596" w:rsidRPr="00863D0A">
        <w:t>аза</w:t>
      </w:r>
      <w:r w:rsidR="00583596" w:rsidRPr="00397615">
        <w:t xml:space="preserve"> (</w:t>
      </w:r>
      <w:r w:rsidR="00583596" w:rsidRPr="00863D0A">
        <w:rPr>
          <w:lang w:val="en-US"/>
        </w:rPr>
        <w:t>Master</w:t>
      </w:r>
      <w:r w:rsidR="00583596" w:rsidRPr="00397615">
        <w:t xml:space="preserve"> </w:t>
      </w:r>
      <w:r w:rsidR="00583596" w:rsidRPr="00863D0A">
        <w:rPr>
          <w:lang w:val="en-US"/>
        </w:rPr>
        <w:t>Dat</w:t>
      </w:r>
      <w:r w:rsidR="00583596" w:rsidRPr="00863D0A">
        <w:rPr>
          <w:lang w:val="en-US"/>
        </w:rPr>
        <w:t>a</w:t>
      </w:r>
      <w:r w:rsidR="00583596" w:rsidRPr="00863D0A">
        <w:rPr>
          <w:lang w:val="en-US"/>
        </w:rPr>
        <w:t>base</w:t>
      </w:r>
      <w:r w:rsidR="00583596" w:rsidRPr="00397615">
        <w:t xml:space="preserve">, </w:t>
      </w:r>
      <w:r w:rsidR="00583596" w:rsidRPr="00863D0A">
        <w:rPr>
          <w:lang w:val="en-US"/>
        </w:rPr>
        <w:t>Corporate</w:t>
      </w:r>
      <w:r w:rsidR="00583596" w:rsidRPr="00397615">
        <w:t xml:space="preserve"> </w:t>
      </w:r>
      <w:r w:rsidR="00583596" w:rsidRPr="00863D0A">
        <w:rPr>
          <w:lang w:val="en-US"/>
        </w:rPr>
        <w:t>Database</w:t>
      </w:r>
      <w:r w:rsidR="00583596" w:rsidRPr="00397615">
        <w:t xml:space="preserve">, </w:t>
      </w:r>
      <w:r w:rsidR="00583596" w:rsidRPr="00863D0A">
        <w:rPr>
          <w:lang w:val="en-US"/>
        </w:rPr>
        <w:t>User</w:t>
      </w:r>
      <w:r w:rsidR="00583596" w:rsidRPr="00397615">
        <w:t xml:space="preserve"> </w:t>
      </w:r>
      <w:r w:rsidR="00583596" w:rsidRPr="00863D0A">
        <w:rPr>
          <w:lang w:val="en-US"/>
        </w:rPr>
        <w:t>Database</w:t>
      </w:r>
      <w:r w:rsidR="00583596" w:rsidRPr="00346451">
        <w:t xml:space="preserve">), </w:t>
      </w:r>
      <w:r w:rsidR="00583596" w:rsidRPr="00863D0A">
        <w:t>группа</w:t>
      </w:r>
      <w:r w:rsidR="00583596" w:rsidRPr="00346451">
        <w:t xml:space="preserve"> (</w:t>
      </w:r>
      <w:r w:rsidR="00583596" w:rsidRPr="00863D0A">
        <w:rPr>
          <w:lang w:val="en-US"/>
        </w:rPr>
        <w:t>group</w:t>
      </w:r>
      <w:r w:rsidR="00583596" w:rsidRPr="00346451">
        <w:t>)</w:t>
      </w:r>
      <w:r w:rsidR="003926BA" w:rsidRPr="00346451">
        <w:t>,</w:t>
      </w:r>
      <w:r w:rsidR="00863D0A" w:rsidRPr="00346451">
        <w:t xml:space="preserve"> </w:t>
      </w:r>
      <w:r w:rsidR="003926BA">
        <w:rPr>
          <w:lang w:val="en-US"/>
        </w:rPr>
        <w:t>Family</w:t>
      </w:r>
      <w:r w:rsidR="003926BA" w:rsidRPr="00346451">
        <w:t xml:space="preserve"> (</w:t>
      </w:r>
      <w:r w:rsidR="003926BA">
        <w:t>серия</w:t>
      </w:r>
      <w:r w:rsidR="003926BA" w:rsidRPr="00346451">
        <w:t>).</w:t>
      </w:r>
      <w:r w:rsidR="00346451">
        <w:t xml:space="preserve"> </w:t>
      </w:r>
      <w:r w:rsidR="00397615">
        <w:t>Данные уровни легко просматриваются при работе с б</w:t>
      </w:r>
      <w:r w:rsidR="00397615" w:rsidRPr="003A1757">
        <w:t>раузер</w:t>
      </w:r>
      <w:r w:rsidR="00397615">
        <w:t>ом</w:t>
      </w:r>
      <w:r w:rsidR="00397615" w:rsidRPr="003A1757">
        <w:t xml:space="preserve"> </w:t>
      </w:r>
      <w:r w:rsidR="00397615">
        <w:t xml:space="preserve">выбора и </w:t>
      </w:r>
      <w:r w:rsidR="00397615" w:rsidRPr="003A1757">
        <w:t xml:space="preserve">размещения компонентов </w:t>
      </w:r>
      <w:r w:rsidR="00397615">
        <w:rPr>
          <w:b/>
          <w:lang w:val="en-US"/>
        </w:rPr>
        <w:t>Selec</w:t>
      </w:r>
      <w:r w:rsidR="00397615" w:rsidRPr="00DC602B">
        <w:rPr>
          <w:b/>
          <w:lang w:val="en-US"/>
        </w:rPr>
        <w:t>t</w:t>
      </w:r>
      <w:r w:rsidR="00397615" w:rsidRPr="00DC602B">
        <w:rPr>
          <w:b/>
        </w:rPr>
        <w:t xml:space="preserve"> </w:t>
      </w:r>
      <w:r w:rsidR="00397615" w:rsidRPr="00DC602B">
        <w:rPr>
          <w:b/>
          <w:lang w:val="en-US"/>
        </w:rPr>
        <w:t>a</w:t>
      </w:r>
      <w:r w:rsidR="00397615" w:rsidRPr="00DC602B">
        <w:rPr>
          <w:b/>
        </w:rPr>
        <w:t xml:space="preserve"> </w:t>
      </w:r>
      <w:r w:rsidR="00397615" w:rsidRPr="00DC602B">
        <w:rPr>
          <w:b/>
          <w:lang w:val="en-US"/>
        </w:rPr>
        <w:t>Co</w:t>
      </w:r>
      <w:r w:rsidR="00397615" w:rsidRPr="00DC602B">
        <w:rPr>
          <w:b/>
          <w:lang w:val="en-US"/>
        </w:rPr>
        <w:t>m</w:t>
      </w:r>
      <w:r w:rsidR="00397615" w:rsidRPr="00DC602B">
        <w:rPr>
          <w:b/>
          <w:lang w:val="en-US"/>
        </w:rPr>
        <w:t>ponent</w:t>
      </w:r>
      <w:r w:rsidR="00397615">
        <w:rPr>
          <w:b/>
        </w:rPr>
        <w:t>,</w:t>
      </w:r>
      <w:r w:rsidR="00397615" w:rsidRPr="00DC602B">
        <w:t xml:space="preserve"> </w:t>
      </w:r>
      <w:r w:rsidR="00397615">
        <w:t xml:space="preserve">вызываемого командой меню </w:t>
      </w:r>
      <w:r w:rsidR="00397615">
        <w:rPr>
          <w:b/>
          <w:lang w:val="en-US"/>
        </w:rPr>
        <w:t>Place</w:t>
      </w:r>
      <w:r w:rsidR="00397615" w:rsidRPr="00397615">
        <w:rPr>
          <w:b/>
        </w:rPr>
        <w:t>/</w:t>
      </w:r>
      <w:r w:rsidR="00397615" w:rsidRPr="003A1757">
        <w:rPr>
          <w:b/>
          <w:lang w:val="en-US"/>
        </w:rPr>
        <w:t>Component</w:t>
      </w:r>
      <w:r w:rsidR="00397615">
        <w:rPr>
          <w:b/>
        </w:rPr>
        <w:t>.</w:t>
      </w:r>
    </w:p>
    <w:p w:rsidR="00195F7B" w:rsidRPr="00B05D88" w:rsidRDefault="00195F7B" w:rsidP="00C5736D">
      <w:pPr>
        <w:autoSpaceDE w:val="0"/>
        <w:autoSpaceDN w:val="0"/>
        <w:adjustRightInd w:val="0"/>
        <w:jc w:val="both"/>
        <w:rPr>
          <w:rFonts w:cs="Times-Roman"/>
          <w:sz w:val="20"/>
          <w:szCs w:val="20"/>
        </w:rPr>
      </w:pPr>
      <w:r>
        <w:tab/>
        <w:t xml:space="preserve">База данных </w:t>
      </w:r>
      <w:r w:rsidRPr="00863D0A">
        <w:rPr>
          <w:lang w:val="en-US"/>
        </w:rPr>
        <w:t>Master</w:t>
      </w:r>
      <w:r w:rsidRPr="00195F7B">
        <w:t xml:space="preserve"> </w:t>
      </w:r>
      <w:r w:rsidRPr="00863D0A">
        <w:rPr>
          <w:lang w:val="en-US"/>
        </w:rPr>
        <w:t>Database</w:t>
      </w:r>
      <w:r>
        <w:t xml:space="preserve"> доступна только для чтения и определена собственником программы </w:t>
      </w:r>
      <w:r w:rsidRPr="00195F7B">
        <w:rPr>
          <w:rFonts w:ascii="Times-Roman" w:hAnsi="Times-Roman" w:cs="Times-Roman"/>
        </w:rPr>
        <w:t>National</w:t>
      </w:r>
      <w:r w:rsidRPr="00195F7B">
        <w:rPr>
          <w:rFonts w:cs="Times-Roman"/>
        </w:rPr>
        <w:t xml:space="preserve"> </w:t>
      </w:r>
      <w:r w:rsidRPr="00195F7B">
        <w:rPr>
          <w:rFonts w:ascii="Times-Roman" w:hAnsi="Times-Roman" w:cs="Times-Roman"/>
        </w:rPr>
        <w:t>Instruments</w:t>
      </w:r>
      <w:r w:rsidR="003E6D4A">
        <w:rPr>
          <w:rFonts w:cs="Times-Roman"/>
        </w:rPr>
        <w:t xml:space="preserve">, </w:t>
      </w:r>
      <w:r w:rsidR="007E6C42">
        <w:rPr>
          <w:rFonts w:cs="Times-Roman"/>
          <w:lang w:val="en-US"/>
        </w:rPr>
        <w:t>User</w:t>
      </w:r>
      <w:r w:rsidR="007E6C42" w:rsidRPr="007E6C42">
        <w:rPr>
          <w:rFonts w:cs="Times-Roman"/>
        </w:rPr>
        <w:t xml:space="preserve"> </w:t>
      </w:r>
      <w:r w:rsidR="007E6C42">
        <w:rPr>
          <w:rFonts w:cs="Times-Roman"/>
          <w:lang w:val="en-US"/>
        </w:rPr>
        <w:t>Database</w:t>
      </w:r>
      <w:r w:rsidR="007E6C42" w:rsidRPr="007E6C42">
        <w:rPr>
          <w:rFonts w:cs="Times-Roman"/>
        </w:rPr>
        <w:t xml:space="preserve"> </w:t>
      </w:r>
      <w:r w:rsidR="007E6C42">
        <w:rPr>
          <w:rFonts w:cs="Times-Roman"/>
        </w:rPr>
        <w:t>–</w:t>
      </w:r>
      <w:r w:rsidR="007E6C42" w:rsidRPr="007E6C42">
        <w:rPr>
          <w:rFonts w:cs="Times-Roman"/>
        </w:rPr>
        <w:t xml:space="preserve"> </w:t>
      </w:r>
      <w:r w:rsidR="007E6C42">
        <w:rPr>
          <w:rFonts w:cs="Times-Roman"/>
        </w:rPr>
        <w:t>включает компоненты, созданные пользов</w:t>
      </w:r>
      <w:r w:rsidR="007E6C42">
        <w:rPr>
          <w:rFonts w:cs="Times-Roman"/>
        </w:rPr>
        <w:t>а</w:t>
      </w:r>
      <w:r w:rsidR="007E6C42">
        <w:rPr>
          <w:rFonts w:cs="Times-Roman"/>
        </w:rPr>
        <w:t>телем программы</w:t>
      </w:r>
      <w:r w:rsidR="00936EC5">
        <w:rPr>
          <w:rFonts w:cs="Times-Roman"/>
        </w:rPr>
        <w:t xml:space="preserve">, </w:t>
      </w:r>
      <w:r w:rsidR="00B05D88" w:rsidRPr="00863D0A">
        <w:rPr>
          <w:lang w:val="en-US"/>
        </w:rPr>
        <w:t>Corporate</w:t>
      </w:r>
      <w:r w:rsidR="00B05D88" w:rsidRPr="00B05D88">
        <w:t xml:space="preserve"> </w:t>
      </w:r>
      <w:r w:rsidR="00B05D88" w:rsidRPr="00863D0A">
        <w:rPr>
          <w:lang w:val="en-US"/>
        </w:rPr>
        <w:t>Database</w:t>
      </w:r>
      <w:r w:rsidR="00B05D88">
        <w:t xml:space="preserve"> – корпоративная или ведомственная база данных, как правило, включает «заказные» компоненты для моделирования специальных схем.</w:t>
      </w:r>
    </w:p>
    <w:p w:rsidR="00E66D5D" w:rsidRPr="00E66D5D" w:rsidRDefault="00B05D88" w:rsidP="008C441D">
      <w:pPr>
        <w:ind w:firstLine="240"/>
        <w:jc w:val="both"/>
        <w:rPr>
          <w:bCs/>
        </w:rPr>
      </w:pPr>
      <w:r>
        <w:t xml:space="preserve">Группы компонентов представлены </w:t>
      </w:r>
      <w:r w:rsidR="00DC4F78">
        <w:rPr>
          <w:bCs/>
        </w:rPr>
        <w:t>панелью компонентов (см. рис. 1 и рис. 8)</w:t>
      </w:r>
      <w:r w:rsidR="00AA0F6D">
        <w:rPr>
          <w:bCs/>
        </w:rPr>
        <w:t xml:space="preserve">. </w:t>
      </w:r>
    </w:p>
    <w:p w:rsidR="00E66D5D" w:rsidRDefault="00070914" w:rsidP="00E66D5D">
      <w:pPr>
        <w:spacing w:before="120" w:after="12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33436FD" wp14:editId="452E68DE">
            <wp:extent cx="294005" cy="254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9E823" wp14:editId="7FCB583C">
            <wp:extent cx="294005" cy="254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4E79D" wp14:editId="52364894">
            <wp:extent cx="294005" cy="254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B27BE" wp14:editId="00804C90">
            <wp:extent cx="294005" cy="254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5EE0D" wp14:editId="5F8A5C56">
            <wp:extent cx="294005" cy="254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53EF6" wp14:editId="164D368A">
            <wp:extent cx="302260" cy="25463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21770" wp14:editId="3BB9EC38">
            <wp:extent cx="294005" cy="254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7F396" wp14:editId="5438BA20">
            <wp:extent cx="294005" cy="254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94866" wp14:editId="596B44AC">
            <wp:extent cx="294005" cy="254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66F9A" wp14:editId="5A6416C0">
            <wp:extent cx="286385" cy="24638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9993F" wp14:editId="6D08DA07">
            <wp:extent cx="286385" cy="24638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13E13" wp14:editId="4FD7185F">
            <wp:extent cx="294005" cy="2463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CEDA91" wp14:editId="5FA3AF49">
            <wp:extent cx="294005" cy="24638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86FB8" wp14:editId="7E32A468">
            <wp:extent cx="254635" cy="23876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A1D51" wp14:editId="05A3B03B">
            <wp:extent cx="294005" cy="24638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C6806" wp14:editId="381FAEE8">
            <wp:extent cx="294005" cy="2705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1D" w:rsidRPr="00583596" w:rsidRDefault="008C441D" w:rsidP="008C441D">
      <w:pPr>
        <w:jc w:val="center"/>
      </w:pPr>
      <w:r>
        <w:t>Рис. 8. Группы стандартных компонентов программы</w:t>
      </w:r>
    </w:p>
    <w:p w:rsidR="00AA0F6D" w:rsidRPr="00EC1128" w:rsidRDefault="00AA0F6D" w:rsidP="008C441D">
      <w:pPr>
        <w:spacing w:before="120"/>
        <w:ind w:firstLine="240"/>
        <w:jc w:val="both"/>
      </w:pPr>
      <w:r>
        <w:rPr>
          <w:bCs/>
        </w:rPr>
        <w:t>Каждая группа</w:t>
      </w:r>
      <w:r w:rsidRPr="00EC1128">
        <w:t xml:space="preserve"> содержит семейство</w:t>
      </w:r>
      <w:r w:rsidR="008C441D" w:rsidRPr="008C441D">
        <w:t xml:space="preserve"> </w:t>
      </w:r>
      <w:r w:rsidR="008C441D" w:rsidRPr="008C441D">
        <w:rPr>
          <w:b/>
        </w:rPr>
        <w:t>(</w:t>
      </w:r>
      <w:r w:rsidR="008C441D" w:rsidRPr="008C441D">
        <w:rPr>
          <w:b/>
          <w:lang w:val="en-US"/>
        </w:rPr>
        <w:t>Family</w:t>
      </w:r>
      <w:r w:rsidR="008C441D" w:rsidRPr="008C441D">
        <w:rPr>
          <w:b/>
        </w:rPr>
        <w:t>)</w:t>
      </w:r>
      <w:r w:rsidRPr="00EC1128">
        <w:t xml:space="preserve"> связанных компонентов:</w:t>
      </w:r>
    </w:p>
    <w:p w:rsidR="00AA0F6D" w:rsidRPr="007B2CFB" w:rsidRDefault="00E92FF2" w:rsidP="008C441D">
      <w:pPr>
        <w:autoSpaceDE w:val="0"/>
        <w:autoSpaceDN w:val="0"/>
        <w:adjustRightInd w:val="0"/>
        <w:ind w:firstLine="240"/>
        <w:rPr>
          <w:color w:val="000000"/>
        </w:rPr>
      </w:pPr>
      <w:r w:rsidRPr="00E92FF2">
        <w:t xml:space="preserve">1. </w:t>
      </w:r>
      <w:r w:rsidR="00070914">
        <w:rPr>
          <w:noProof/>
        </w:rPr>
        <w:drawing>
          <wp:inline distT="0" distB="0" distL="0" distR="0" wp14:anchorId="3285D685" wp14:editId="538376CB">
            <wp:extent cx="294005" cy="2546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8C441D">
        <w:t xml:space="preserve"> </w:t>
      </w:r>
      <w:r w:rsidR="00AA0F6D" w:rsidRPr="00EC1128">
        <w:rPr>
          <w:color w:val="000000"/>
          <w:lang w:val="en-US"/>
        </w:rPr>
        <w:t>Sources</w:t>
      </w:r>
      <w:r w:rsidR="00300BED" w:rsidRPr="00235D15">
        <w:rPr>
          <w:color w:val="000000"/>
        </w:rPr>
        <w:t xml:space="preserve"> </w:t>
      </w:r>
      <w:r w:rsidR="00235D15">
        <w:rPr>
          <w:color w:val="000000"/>
        </w:rPr>
        <w:t>–</w:t>
      </w:r>
      <w:r w:rsidR="00300BED" w:rsidRPr="00235D15">
        <w:rPr>
          <w:color w:val="000000"/>
        </w:rPr>
        <w:t xml:space="preserve"> </w:t>
      </w:r>
      <w:r w:rsidR="00235D15">
        <w:rPr>
          <w:color w:val="000000"/>
        </w:rPr>
        <w:t xml:space="preserve">различного рода </w:t>
      </w:r>
      <w:r w:rsidR="00235D15" w:rsidRPr="00EC1128">
        <w:rPr>
          <w:color w:val="000000"/>
        </w:rPr>
        <w:t>источники напряжения</w:t>
      </w:r>
      <w:r w:rsidR="00235D15">
        <w:rPr>
          <w:color w:val="000000"/>
        </w:rPr>
        <w:t xml:space="preserve"> (двухфазные,</w:t>
      </w:r>
      <w:r w:rsidR="00235D15" w:rsidRPr="00EC1128">
        <w:rPr>
          <w:color w:val="000000"/>
        </w:rPr>
        <w:t xml:space="preserve"> трехфазные</w:t>
      </w:r>
      <w:r w:rsidR="00235D15">
        <w:rPr>
          <w:color w:val="000000"/>
        </w:rPr>
        <w:t>)</w:t>
      </w:r>
      <w:r w:rsidR="00235D15" w:rsidRPr="00EC1128">
        <w:rPr>
          <w:color w:val="000000"/>
        </w:rPr>
        <w:t xml:space="preserve"> </w:t>
      </w:r>
      <w:r w:rsidR="00235D15">
        <w:rPr>
          <w:color w:val="000000"/>
        </w:rPr>
        <w:t xml:space="preserve">и </w:t>
      </w:r>
      <w:r w:rsidR="00235D15" w:rsidRPr="00EC1128">
        <w:rPr>
          <w:color w:val="000000"/>
        </w:rPr>
        <w:t>т</w:t>
      </w:r>
      <w:r w:rsidR="00235D15" w:rsidRPr="00EC1128">
        <w:rPr>
          <w:color w:val="000000"/>
        </w:rPr>
        <w:t>о</w:t>
      </w:r>
      <w:r w:rsidR="00235D15" w:rsidRPr="00EC1128">
        <w:rPr>
          <w:color w:val="000000"/>
        </w:rPr>
        <w:t>ка, однополярные источники напр</w:t>
      </w:r>
      <w:r w:rsidR="001220B6">
        <w:rPr>
          <w:color w:val="000000"/>
        </w:rPr>
        <w:t xml:space="preserve">яжения </w:t>
      </w:r>
      <w:r w:rsidR="00770570" w:rsidRPr="00EC1128">
        <w:rPr>
          <w:color w:val="000000"/>
        </w:rPr>
        <w:t>и</w:t>
      </w:r>
      <w:r w:rsidR="00770570">
        <w:rPr>
          <w:color w:val="000000"/>
        </w:rPr>
        <w:t xml:space="preserve"> </w:t>
      </w:r>
      <w:r w:rsidR="00770570" w:rsidRPr="00EC1128">
        <w:rPr>
          <w:color w:val="000000"/>
        </w:rPr>
        <w:t>тока</w:t>
      </w:r>
      <w:r w:rsidR="00770570">
        <w:rPr>
          <w:color w:val="000000"/>
        </w:rPr>
        <w:t xml:space="preserve"> </w:t>
      </w:r>
      <w:r w:rsidR="001220B6">
        <w:rPr>
          <w:color w:val="000000"/>
        </w:rPr>
        <w:t xml:space="preserve">произвольной формы, </w:t>
      </w:r>
      <w:r w:rsidR="00770570">
        <w:rPr>
          <w:color w:val="000000"/>
        </w:rPr>
        <w:t>цифровая и аналог</w:t>
      </w:r>
      <w:r w:rsidR="00770570">
        <w:rPr>
          <w:color w:val="000000"/>
        </w:rPr>
        <w:t>о</w:t>
      </w:r>
      <w:r w:rsidR="00770570">
        <w:rPr>
          <w:color w:val="000000"/>
        </w:rPr>
        <w:t xml:space="preserve">вые </w:t>
      </w:r>
      <w:r w:rsidR="001220B6">
        <w:rPr>
          <w:color w:val="000000"/>
        </w:rPr>
        <w:t>земл</w:t>
      </w:r>
      <w:r w:rsidR="00770570">
        <w:rPr>
          <w:color w:val="000000"/>
        </w:rPr>
        <w:t xml:space="preserve">и </w:t>
      </w:r>
      <w:r w:rsidR="00235D15" w:rsidRPr="00EC1128">
        <w:rPr>
          <w:color w:val="000000"/>
        </w:rPr>
        <w:t>и др</w:t>
      </w:r>
      <w:r w:rsidR="00770570">
        <w:rPr>
          <w:color w:val="000000"/>
        </w:rPr>
        <w:t>.</w:t>
      </w:r>
    </w:p>
    <w:p w:rsidR="00AA0F6D" w:rsidRPr="007B2CFB" w:rsidRDefault="00E92FF2" w:rsidP="008C441D">
      <w:pPr>
        <w:ind w:firstLine="240"/>
        <w:rPr>
          <w:color w:val="000000"/>
        </w:rPr>
      </w:pPr>
      <w:r w:rsidRPr="00E92FF2">
        <w:t xml:space="preserve">2. </w:t>
      </w:r>
      <w:r w:rsidR="00070914">
        <w:rPr>
          <w:noProof/>
        </w:rPr>
        <w:drawing>
          <wp:inline distT="0" distB="0" distL="0" distR="0" wp14:anchorId="757138B6" wp14:editId="13999EB2">
            <wp:extent cx="294005" cy="254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8C441D">
        <w:t xml:space="preserve"> </w:t>
      </w:r>
      <w:r w:rsidR="00AA0F6D" w:rsidRPr="00EC1128">
        <w:rPr>
          <w:color w:val="000000"/>
          <w:lang w:val="en-US"/>
        </w:rPr>
        <w:t>Basic</w:t>
      </w:r>
      <w:r w:rsidR="00C83B00">
        <w:rPr>
          <w:color w:val="000000"/>
        </w:rPr>
        <w:t xml:space="preserve"> - </w:t>
      </w:r>
      <w:r w:rsidR="00C83B00" w:rsidRPr="00EC1128">
        <w:rPr>
          <w:color w:val="000000"/>
        </w:rPr>
        <w:t>резисторы, конденсаторы</w:t>
      </w:r>
      <w:r w:rsidR="00C83B00">
        <w:rPr>
          <w:color w:val="000000"/>
        </w:rPr>
        <w:t>,</w:t>
      </w:r>
      <w:r w:rsidR="00C83B00" w:rsidRPr="00EC1128">
        <w:rPr>
          <w:color w:val="000000"/>
        </w:rPr>
        <w:t xml:space="preserve"> </w:t>
      </w:r>
      <w:r w:rsidR="00C83B00">
        <w:rPr>
          <w:color w:val="000000"/>
        </w:rPr>
        <w:t>переменные резисторы и конденсаторы,</w:t>
      </w:r>
      <w:r w:rsidR="00C83B00" w:rsidRPr="00EC1128">
        <w:rPr>
          <w:color w:val="000000"/>
        </w:rPr>
        <w:t xml:space="preserve"> катушки</w:t>
      </w:r>
      <w:r w:rsidR="00770570">
        <w:rPr>
          <w:color w:val="000000"/>
        </w:rPr>
        <w:t xml:space="preserve"> индуктивности</w:t>
      </w:r>
      <w:r w:rsidR="00C83B00" w:rsidRPr="00EC1128">
        <w:rPr>
          <w:color w:val="000000"/>
        </w:rPr>
        <w:t xml:space="preserve">, реле, набор </w:t>
      </w:r>
      <w:r w:rsidR="00874A7F">
        <w:rPr>
          <w:color w:val="000000"/>
        </w:rPr>
        <w:t>промышленных разъемов и сокетов (</w:t>
      </w:r>
      <w:proofErr w:type="spellStart"/>
      <w:r w:rsidR="00874A7F" w:rsidRPr="00874A7F">
        <w:rPr>
          <w:color w:val="000000"/>
        </w:rPr>
        <w:t>socket</w:t>
      </w:r>
      <w:proofErr w:type="spellEnd"/>
      <w:r w:rsidR="00874A7F">
        <w:rPr>
          <w:color w:val="000000"/>
        </w:rPr>
        <w:t xml:space="preserve">) </w:t>
      </w:r>
      <w:r w:rsidR="00C83B00" w:rsidRPr="00EC1128">
        <w:rPr>
          <w:color w:val="000000"/>
        </w:rPr>
        <w:t>для полупроводн</w:t>
      </w:r>
      <w:r w:rsidR="00C83B00" w:rsidRPr="00EC1128">
        <w:rPr>
          <w:color w:val="000000"/>
        </w:rPr>
        <w:t>и</w:t>
      </w:r>
      <w:r w:rsidR="00C83B00" w:rsidRPr="00EC1128">
        <w:rPr>
          <w:color w:val="000000"/>
        </w:rPr>
        <w:t>ко</w:t>
      </w:r>
      <w:r w:rsidR="00770570">
        <w:rPr>
          <w:color w:val="000000"/>
        </w:rPr>
        <w:t>вых приборов и микросхем.</w:t>
      </w:r>
    </w:p>
    <w:p w:rsidR="00AA0F6D" w:rsidRPr="00874A7F" w:rsidRDefault="00E92FF2" w:rsidP="008C441D">
      <w:pPr>
        <w:autoSpaceDE w:val="0"/>
        <w:autoSpaceDN w:val="0"/>
        <w:adjustRightInd w:val="0"/>
        <w:ind w:firstLine="240"/>
        <w:rPr>
          <w:color w:val="000000"/>
        </w:rPr>
      </w:pPr>
      <w:r w:rsidRPr="00E92FF2">
        <w:t xml:space="preserve">3. </w:t>
      </w:r>
      <w:r w:rsidR="00070914">
        <w:rPr>
          <w:noProof/>
        </w:rPr>
        <w:drawing>
          <wp:inline distT="0" distB="0" distL="0" distR="0" wp14:anchorId="0769E0D1" wp14:editId="03E276B7">
            <wp:extent cx="294005" cy="254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8C441D">
        <w:t xml:space="preserve"> </w:t>
      </w:r>
      <w:r w:rsidR="00AA0F6D" w:rsidRPr="00EC1128">
        <w:rPr>
          <w:color w:val="000000"/>
          <w:lang w:val="en-US"/>
        </w:rPr>
        <w:t>Diodes</w:t>
      </w:r>
      <w:r w:rsidR="00874A7F">
        <w:rPr>
          <w:color w:val="000000"/>
        </w:rPr>
        <w:t xml:space="preserve"> - </w:t>
      </w:r>
      <w:r w:rsidR="00874A7F" w:rsidRPr="00EC1128">
        <w:t>диоды, светодиоды, диодные мосты, стабилитроны и др.</w:t>
      </w:r>
    </w:p>
    <w:p w:rsidR="00AA0F6D" w:rsidRPr="006808C8" w:rsidRDefault="00E92FF2" w:rsidP="008C441D">
      <w:pPr>
        <w:autoSpaceDE w:val="0"/>
        <w:autoSpaceDN w:val="0"/>
        <w:adjustRightInd w:val="0"/>
        <w:ind w:firstLine="240"/>
        <w:rPr>
          <w:color w:val="000000"/>
        </w:rPr>
      </w:pPr>
      <w:r w:rsidRPr="00E92FF2">
        <w:t xml:space="preserve">4. </w:t>
      </w:r>
      <w:r w:rsidR="00070914">
        <w:rPr>
          <w:noProof/>
        </w:rPr>
        <w:drawing>
          <wp:inline distT="0" distB="0" distL="0" distR="0" wp14:anchorId="21F0F438" wp14:editId="33D5C27D">
            <wp:extent cx="294005" cy="254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E92FF2">
        <w:t xml:space="preserve"> </w:t>
      </w:r>
      <w:r w:rsidR="00AA0F6D" w:rsidRPr="00EC1128">
        <w:rPr>
          <w:color w:val="000000"/>
          <w:lang w:val="en-US"/>
        </w:rPr>
        <w:t>Transistors</w:t>
      </w:r>
      <w:r w:rsidR="00874A7F">
        <w:rPr>
          <w:color w:val="000000"/>
        </w:rPr>
        <w:t xml:space="preserve"> </w:t>
      </w:r>
      <w:r w:rsidR="008331A6">
        <w:rPr>
          <w:color w:val="000000"/>
        </w:rPr>
        <w:t>–</w:t>
      </w:r>
      <w:r w:rsidR="00874A7F">
        <w:rPr>
          <w:color w:val="000000"/>
        </w:rPr>
        <w:t xml:space="preserve"> </w:t>
      </w:r>
      <w:r w:rsidR="008331A6">
        <w:rPr>
          <w:color w:val="000000"/>
        </w:rPr>
        <w:t>р</w:t>
      </w:r>
      <w:r w:rsidR="00874A7F">
        <w:rPr>
          <w:color w:val="000000"/>
        </w:rPr>
        <w:t>азн</w:t>
      </w:r>
      <w:r w:rsidR="008331A6">
        <w:rPr>
          <w:color w:val="000000"/>
        </w:rPr>
        <w:t>ообразные виды транзисторов</w:t>
      </w:r>
      <w:r w:rsidR="00770570">
        <w:rPr>
          <w:color w:val="000000"/>
        </w:rPr>
        <w:t>.</w:t>
      </w:r>
    </w:p>
    <w:p w:rsidR="00AA0F6D" w:rsidRPr="008331A6" w:rsidRDefault="00E92FF2" w:rsidP="008C441D">
      <w:pPr>
        <w:autoSpaceDE w:val="0"/>
        <w:autoSpaceDN w:val="0"/>
        <w:adjustRightInd w:val="0"/>
        <w:ind w:firstLine="240"/>
        <w:rPr>
          <w:color w:val="000000"/>
        </w:rPr>
      </w:pPr>
      <w:r w:rsidRPr="00E92FF2">
        <w:t xml:space="preserve">5. </w:t>
      </w:r>
      <w:r w:rsidR="00070914">
        <w:rPr>
          <w:noProof/>
        </w:rPr>
        <w:drawing>
          <wp:inline distT="0" distB="0" distL="0" distR="0" wp14:anchorId="2A930D74" wp14:editId="6677DF06">
            <wp:extent cx="294005" cy="2546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8C441D">
        <w:t xml:space="preserve"> </w:t>
      </w:r>
      <w:r w:rsidR="00AA0F6D" w:rsidRPr="00EC1128">
        <w:rPr>
          <w:color w:val="000000"/>
          <w:lang w:val="en-US"/>
        </w:rPr>
        <w:t>Analog</w:t>
      </w:r>
      <w:r w:rsidR="00AA0F6D" w:rsidRPr="008331A6">
        <w:rPr>
          <w:color w:val="000000"/>
        </w:rPr>
        <w:t xml:space="preserve"> </w:t>
      </w:r>
      <w:r w:rsidR="008331A6">
        <w:rPr>
          <w:color w:val="000000"/>
        </w:rPr>
        <w:t xml:space="preserve">- </w:t>
      </w:r>
      <w:r w:rsidR="008331A6" w:rsidRPr="00EC1128">
        <w:rPr>
          <w:color w:val="000000"/>
        </w:rPr>
        <w:t>аналоговые микр</w:t>
      </w:r>
      <w:r w:rsidR="00770570">
        <w:rPr>
          <w:color w:val="000000"/>
        </w:rPr>
        <w:t>осхемы:</w:t>
      </w:r>
      <w:r w:rsidR="008331A6">
        <w:rPr>
          <w:color w:val="000000"/>
        </w:rPr>
        <w:t xml:space="preserve"> </w:t>
      </w:r>
      <w:r w:rsidR="00770570">
        <w:rPr>
          <w:color w:val="000000"/>
        </w:rPr>
        <w:t>о</w:t>
      </w:r>
      <w:r w:rsidR="008331A6">
        <w:rPr>
          <w:color w:val="000000"/>
        </w:rPr>
        <w:t>перационные усилители,</w:t>
      </w:r>
      <w:r w:rsidR="008331A6" w:rsidRPr="00EC1128">
        <w:rPr>
          <w:color w:val="000000"/>
        </w:rPr>
        <w:t xml:space="preserve"> компаратор</w:t>
      </w:r>
      <w:r w:rsidR="008331A6">
        <w:rPr>
          <w:color w:val="000000"/>
        </w:rPr>
        <w:t>ы</w:t>
      </w:r>
      <w:r w:rsidR="008331A6" w:rsidRPr="00EC1128">
        <w:rPr>
          <w:color w:val="000000"/>
        </w:rPr>
        <w:t xml:space="preserve"> напр</w:t>
      </w:r>
      <w:r w:rsidR="008331A6" w:rsidRPr="00EC1128">
        <w:rPr>
          <w:color w:val="000000"/>
        </w:rPr>
        <w:t>я</w:t>
      </w:r>
      <w:r w:rsidR="008331A6" w:rsidRPr="00EC1128">
        <w:rPr>
          <w:color w:val="000000"/>
        </w:rPr>
        <w:t>жения, микросхемы для систем фазовой автоподстройки частоты и др.</w:t>
      </w:r>
    </w:p>
    <w:p w:rsidR="00AA0F6D" w:rsidRPr="00501F85" w:rsidRDefault="00E92FF2" w:rsidP="008C441D">
      <w:pPr>
        <w:autoSpaceDE w:val="0"/>
        <w:autoSpaceDN w:val="0"/>
        <w:adjustRightInd w:val="0"/>
        <w:ind w:firstLine="240"/>
        <w:rPr>
          <w:color w:val="000000"/>
        </w:rPr>
      </w:pPr>
      <w:r w:rsidRPr="00E92FF2">
        <w:t xml:space="preserve">5. </w:t>
      </w:r>
      <w:r w:rsidR="00070914">
        <w:rPr>
          <w:noProof/>
        </w:rPr>
        <w:drawing>
          <wp:inline distT="0" distB="0" distL="0" distR="0" wp14:anchorId="1FB3D8C0" wp14:editId="518F02FC">
            <wp:extent cx="302260" cy="254635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501F85">
        <w:t xml:space="preserve"> </w:t>
      </w:r>
      <w:r w:rsidR="00AA0F6D" w:rsidRPr="00EC1128">
        <w:rPr>
          <w:color w:val="000000"/>
          <w:lang w:val="en-US"/>
        </w:rPr>
        <w:t>TTL</w:t>
      </w:r>
      <w:r w:rsidR="008331A6" w:rsidRPr="00501F85">
        <w:rPr>
          <w:color w:val="000000"/>
        </w:rPr>
        <w:t xml:space="preserve"> </w:t>
      </w:r>
      <w:r w:rsidR="00501F85" w:rsidRPr="00501F85">
        <w:rPr>
          <w:color w:val="000000"/>
        </w:rPr>
        <w:t xml:space="preserve">(транзисторно-транзисторные логические схемы) </w:t>
      </w:r>
      <w:r w:rsidR="008331A6" w:rsidRPr="00501F85">
        <w:rPr>
          <w:color w:val="000000"/>
        </w:rPr>
        <w:t xml:space="preserve">- </w:t>
      </w:r>
      <w:r w:rsidR="008331A6">
        <w:t>микросхемы</w:t>
      </w:r>
      <w:r w:rsidR="008331A6" w:rsidRPr="00501F85">
        <w:t xml:space="preserve"> </w:t>
      </w:r>
      <w:r w:rsidR="008331A6">
        <w:t>семейств</w:t>
      </w:r>
      <w:r w:rsidR="008331A6" w:rsidRPr="00501F85">
        <w:t>: 74</w:t>
      </w:r>
      <w:r w:rsidR="008331A6" w:rsidRPr="00EC1128">
        <w:rPr>
          <w:lang w:val="en-US"/>
        </w:rPr>
        <w:t>STD</w:t>
      </w:r>
      <w:r w:rsidR="008331A6" w:rsidRPr="00501F85">
        <w:t>, 74</w:t>
      </w:r>
      <w:r w:rsidR="008331A6">
        <w:rPr>
          <w:lang w:val="en-US"/>
        </w:rPr>
        <w:t>S</w:t>
      </w:r>
      <w:r w:rsidR="008331A6" w:rsidRPr="00501F85">
        <w:t>, 74</w:t>
      </w:r>
      <w:r w:rsidR="008331A6" w:rsidRPr="00EC1128">
        <w:rPr>
          <w:lang w:val="en-US"/>
        </w:rPr>
        <w:t>LS</w:t>
      </w:r>
      <w:r w:rsidR="008331A6" w:rsidRPr="00501F85">
        <w:t xml:space="preserve">, </w:t>
      </w:r>
      <w:smartTag w:uri="urn:schemas-microsoft-com:office:smarttags" w:element="metricconverter">
        <w:smartTagPr>
          <w:attr w:name="ProductID" w:val="74F"/>
        </w:smartTagPr>
        <w:r w:rsidR="008331A6" w:rsidRPr="00501F85">
          <w:t>74</w:t>
        </w:r>
        <w:r w:rsidR="008331A6">
          <w:rPr>
            <w:lang w:val="en-US"/>
          </w:rPr>
          <w:t>F</w:t>
        </w:r>
      </w:smartTag>
      <w:r w:rsidR="008331A6" w:rsidRPr="00501F85">
        <w:t>, 74</w:t>
      </w:r>
      <w:r w:rsidR="008331A6">
        <w:rPr>
          <w:lang w:val="en-US"/>
        </w:rPr>
        <w:t>ALS</w:t>
      </w:r>
      <w:r w:rsidR="008331A6" w:rsidRPr="00501F85">
        <w:t>, 74</w:t>
      </w:r>
      <w:r w:rsidR="008331A6">
        <w:rPr>
          <w:lang w:val="en-US"/>
        </w:rPr>
        <w:t>AS</w:t>
      </w:r>
      <w:r w:rsidR="008331A6" w:rsidRPr="00501F85">
        <w:t>.</w:t>
      </w:r>
    </w:p>
    <w:p w:rsidR="00AA0F6D" w:rsidRPr="00E92FF2" w:rsidRDefault="00E92FF2" w:rsidP="008C441D">
      <w:pPr>
        <w:autoSpaceDE w:val="0"/>
        <w:autoSpaceDN w:val="0"/>
        <w:adjustRightInd w:val="0"/>
        <w:ind w:firstLine="240"/>
        <w:rPr>
          <w:color w:val="000000"/>
        </w:rPr>
      </w:pPr>
      <w:r w:rsidRPr="00E92FF2">
        <w:t xml:space="preserve">6. </w:t>
      </w:r>
      <w:r w:rsidR="00070914">
        <w:rPr>
          <w:noProof/>
        </w:rPr>
        <w:drawing>
          <wp:inline distT="0" distB="0" distL="0" distR="0" wp14:anchorId="76725117" wp14:editId="1A9DCD81">
            <wp:extent cx="294005" cy="2546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E92FF2">
        <w:t xml:space="preserve"> </w:t>
      </w:r>
      <w:r w:rsidR="00AA0F6D" w:rsidRPr="00EC1128">
        <w:rPr>
          <w:color w:val="000000"/>
          <w:lang w:val="en-US"/>
        </w:rPr>
        <w:t>CMOS</w:t>
      </w:r>
      <w:r w:rsidR="008331A6" w:rsidRPr="00E92FF2">
        <w:rPr>
          <w:color w:val="000000"/>
        </w:rPr>
        <w:t xml:space="preserve"> </w:t>
      </w:r>
      <w:r w:rsidR="00E33E86" w:rsidRPr="00E92FF2">
        <w:rPr>
          <w:color w:val="000000"/>
        </w:rPr>
        <w:t>–</w:t>
      </w:r>
      <w:r w:rsidR="008331A6" w:rsidRPr="00E92FF2">
        <w:rPr>
          <w:color w:val="000000"/>
        </w:rPr>
        <w:t xml:space="preserve"> </w:t>
      </w:r>
      <w:r w:rsidR="00E33E86">
        <w:rPr>
          <w:color w:val="000000"/>
        </w:rPr>
        <w:t>Микросхемы</w:t>
      </w:r>
      <w:r w:rsidR="00E33E86" w:rsidRPr="00E92FF2">
        <w:rPr>
          <w:color w:val="000000"/>
        </w:rPr>
        <w:t xml:space="preserve"> </w:t>
      </w:r>
      <w:r w:rsidR="00E33E86">
        <w:rPr>
          <w:color w:val="000000"/>
        </w:rPr>
        <w:t>семейств</w:t>
      </w:r>
      <w:r w:rsidR="00E33E86" w:rsidRPr="00E92FF2">
        <w:rPr>
          <w:color w:val="000000"/>
        </w:rPr>
        <w:t xml:space="preserve"> </w:t>
      </w:r>
      <w:r w:rsidR="00E33E86">
        <w:rPr>
          <w:color w:val="000000"/>
          <w:lang w:val="en-US"/>
        </w:rPr>
        <w:t>CMOS</w:t>
      </w:r>
      <w:r w:rsidR="00E33E86" w:rsidRPr="00E92FF2">
        <w:rPr>
          <w:color w:val="000000"/>
        </w:rPr>
        <w:t>, 74</w:t>
      </w:r>
      <w:r w:rsidR="00E33E86">
        <w:rPr>
          <w:color w:val="000000"/>
          <w:lang w:val="en-US"/>
        </w:rPr>
        <w:t>HC</w:t>
      </w:r>
      <w:r w:rsidR="00E33E86" w:rsidRPr="00E92FF2">
        <w:rPr>
          <w:color w:val="000000"/>
        </w:rPr>
        <w:t xml:space="preserve">, </w:t>
      </w:r>
      <w:proofErr w:type="spellStart"/>
      <w:r w:rsidR="00E33E86">
        <w:rPr>
          <w:color w:val="000000"/>
          <w:lang w:val="en-US"/>
        </w:rPr>
        <w:t>TinyLogic</w:t>
      </w:r>
      <w:proofErr w:type="spellEnd"/>
      <w:r w:rsidR="00770570" w:rsidRPr="00E92FF2">
        <w:rPr>
          <w:color w:val="000000"/>
        </w:rPr>
        <w:t>.</w:t>
      </w:r>
    </w:p>
    <w:p w:rsidR="00AA0F6D" w:rsidRPr="00E92FF2" w:rsidRDefault="00E92FF2" w:rsidP="008C441D">
      <w:pPr>
        <w:autoSpaceDE w:val="0"/>
        <w:autoSpaceDN w:val="0"/>
        <w:adjustRightInd w:val="0"/>
        <w:ind w:firstLine="240"/>
        <w:rPr>
          <w:color w:val="000000"/>
        </w:rPr>
      </w:pPr>
      <w:r w:rsidRPr="00E92FF2">
        <w:t xml:space="preserve">7. </w:t>
      </w:r>
      <w:r w:rsidR="00070914">
        <w:rPr>
          <w:noProof/>
        </w:rPr>
        <w:drawing>
          <wp:inline distT="0" distB="0" distL="0" distR="0" wp14:anchorId="32E181F1" wp14:editId="1042B73F">
            <wp:extent cx="294005" cy="2546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E92FF2">
        <w:t xml:space="preserve"> </w:t>
      </w:r>
      <w:proofErr w:type="spellStart"/>
      <w:r w:rsidR="00AA0F6D" w:rsidRPr="00EC1128">
        <w:rPr>
          <w:color w:val="000000"/>
          <w:lang w:val="en-US"/>
        </w:rPr>
        <w:t>Misc</w:t>
      </w:r>
      <w:proofErr w:type="spellEnd"/>
      <w:r w:rsidR="00AA0F6D" w:rsidRPr="00E92FF2">
        <w:rPr>
          <w:color w:val="000000"/>
        </w:rPr>
        <w:t xml:space="preserve"> </w:t>
      </w:r>
      <w:r w:rsidR="00511F83" w:rsidRPr="00E92FF2">
        <w:rPr>
          <w:color w:val="000000"/>
        </w:rPr>
        <w:t>(</w:t>
      </w:r>
      <w:r w:rsidR="00511F83">
        <w:rPr>
          <w:color w:val="000000"/>
          <w:lang w:val="en-US"/>
        </w:rPr>
        <w:t>Miscellaneous</w:t>
      </w:r>
      <w:r w:rsidR="00511F83" w:rsidRPr="00E92FF2">
        <w:rPr>
          <w:color w:val="000000"/>
        </w:rPr>
        <w:t xml:space="preserve"> - </w:t>
      </w:r>
      <w:r w:rsidR="00707DD5">
        <w:rPr>
          <w:color w:val="000000"/>
        </w:rPr>
        <w:t>разнообразный</w:t>
      </w:r>
      <w:r w:rsidR="00511F83" w:rsidRPr="00E92FF2">
        <w:rPr>
          <w:color w:val="000000"/>
        </w:rPr>
        <w:t xml:space="preserve">) </w:t>
      </w:r>
      <w:r w:rsidR="00AA0F6D" w:rsidRPr="00EC1128">
        <w:rPr>
          <w:color w:val="000000"/>
          <w:lang w:val="en-US"/>
        </w:rPr>
        <w:t>Digital</w:t>
      </w:r>
      <w:r w:rsidR="00AA0F6D" w:rsidRPr="00E92FF2">
        <w:rPr>
          <w:color w:val="000000"/>
        </w:rPr>
        <w:t xml:space="preserve"> </w:t>
      </w:r>
      <w:r w:rsidR="004813FF" w:rsidRPr="00E92FF2">
        <w:rPr>
          <w:color w:val="000000"/>
        </w:rPr>
        <w:t xml:space="preserve">– </w:t>
      </w:r>
      <w:r w:rsidR="00770570">
        <w:rPr>
          <w:color w:val="000000"/>
        </w:rPr>
        <w:t>в</w:t>
      </w:r>
      <w:r w:rsidR="004813FF">
        <w:rPr>
          <w:color w:val="000000"/>
        </w:rPr>
        <w:t>иртуальные</w:t>
      </w:r>
      <w:r w:rsidR="004813FF" w:rsidRPr="00E92FF2">
        <w:rPr>
          <w:color w:val="000000"/>
        </w:rPr>
        <w:t xml:space="preserve"> </w:t>
      </w:r>
      <w:r w:rsidR="004813FF">
        <w:rPr>
          <w:color w:val="000000"/>
        </w:rPr>
        <w:t>цифровые</w:t>
      </w:r>
      <w:r w:rsidR="004813FF" w:rsidRPr="00E92FF2">
        <w:rPr>
          <w:color w:val="000000"/>
        </w:rPr>
        <w:t xml:space="preserve"> </w:t>
      </w:r>
      <w:r w:rsidR="004813FF">
        <w:rPr>
          <w:color w:val="000000"/>
        </w:rPr>
        <w:t>схемы</w:t>
      </w:r>
      <w:r w:rsidR="004E0F3F" w:rsidRPr="00E92FF2">
        <w:rPr>
          <w:color w:val="000000"/>
        </w:rPr>
        <w:t xml:space="preserve">, </w:t>
      </w:r>
      <w:r w:rsidR="00770570">
        <w:rPr>
          <w:color w:val="000000"/>
        </w:rPr>
        <w:t>э</w:t>
      </w:r>
      <w:r w:rsidR="004E0F3F">
        <w:rPr>
          <w:color w:val="000000"/>
        </w:rPr>
        <w:t>л</w:t>
      </w:r>
      <w:r w:rsidR="004E0F3F">
        <w:rPr>
          <w:color w:val="000000"/>
        </w:rPr>
        <w:t>е</w:t>
      </w:r>
      <w:r w:rsidR="004E0F3F">
        <w:rPr>
          <w:color w:val="000000"/>
        </w:rPr>
        <w:t>менты</w:t>
      </w:r>
      <w:r w:rsidR="004E0F3F" w:rsidRPr="00E92FF2">
        <w:rPr>
          <w:color w:val="000000"/>
        </w:rPr>
        <w:t xml:space="preserve"> </w:t>
      </w:r>
      <w:r w:rsidR="004E0F3F">
        <w:rPr>
          <w:color w:val="000000"/>
        </w:rPr>
        <w:t>памяти</w:t>
      </w:r>
      <w:r w:rsidR="004E0F3F" w:rsidRPr="00E92FF2">
        <w:rPr>
          <w:color w:val="000000"/>
        </w:rPr>
        <w:t xml:space="preserve">, </w:t>
      </w:r>
      <w:r w:rsidR="004813FF" w:rsidRPr="00EC1128">
        <w:rPr>
          <w:color w:val="000000"/>
          <w:lang w:val="en-US"/>
        </w:rPr>
        <w:t>VHDL</w:t>
      </w:r>
      <w:r w:rsidR="004E0F3F" w:rsidRPr="00E92FF2">
        <w:rPr>
          <w:color w:val="000000"/>
        </w:rPr>
        <w:t>-</w:t>
      </w:r>
      <w:r w:rsidR="004E0F3F">
        <w:rPr>
          <w:color w:val="000000"/>
        </w:rPr>
        <w:t>модели</w:t>
      </w:r>
      <w:r w:rsidR="004E0F3F" w:rsidRPr="00E92FF2">
        <w:rPr>
          <w:color w:val="000000"/>
        </w:rPr>
        <w:t xml:space="preserve"> </w:t>
      </w:r>
      <w:r w:rsidR="004E0F3F">
        <w:rPr>
          <w:color w:val="000000"/>
        </w:rPr>
        <w:t>цифровых</w:t>
      </w:r>
      <w:r w:rsidR="004E0F3F" w:rsidRPr="00E92FF2">
        <w:rPr>
          <w:color w:val="000000"/>
        </w:rPr>
        <w:t xml:space="preserve"> </w:t>
      </w:r>
      <w:r w:rsidR="004E0F3F">
        <w:rPr>
          <w:color w:val="000000"/>
        </w:rPr>
        <w:t>схем</w:t>
      </w:r>
      <w:r w:rsidR="004E0F3F" w:rsidRPr="00E92FF2">
        <w:rPr>
          <w:color w:val="000000"/>
        </w:rPr>
        <w:t>,</w:t>
      </w:r>
    </w:p>
    <w:p w:rsidR="00AA0F6D" w:rsidRPr="004813FF" w:rsidRDefault="00E92FF2" w:rsidP="008C441D">
      <w:pPr>
        <w:ind w:firstLine="240"/>
        <w:rPr>
          <w:color w:val="000000"/>
        </w:rPr>
      </w:pPr>
      <w:r w:rsidRPr="00E92FF2">
        <w:t xml:space="preserve">8. </w:t>
      </w:r>
      <w:r w:rsidR="00070914">
        <w:rPr>
          <w:noProof/>
        </w:rPr>
        <w:drawing>
          <wp:inline distT="0" distB="0" distL="0" distR="0" wp14:anchorId="6A7CA44E" wp14:editId="4AB83BEC">
            <wp:extent cx="294005" cy="2546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707DD5">
        <w:t xml:space="preserve"> </w:t>
      </w:r>
      <w:r w:rsidR="00AA0F6D" w:rsidRPr="00EC1128">
        <w:rPr>
          <w:color w:val="000000"/>
          <w:lang w:val="en-US"/>
        </w:rPr>
        <w:t>Mixed</w:t>
      </w:r>
      <w:r w:rsidR="00AA0F6D" w:rsidRPr="004813FF">
        <w:rPr>
          <w:color w:val="000000"/>
        </w:rPr>
        <w:t xml:space="preserve"> </w:t>
      </w:r>
      <w:r w:rsidR="00511F83" w:rsidRPr="00707DD5">
        <w:rPr>
          <w:color w:val="000000"/>
        </w:rPr>
        <w:t>(</w:t>
      </w:r>
      <w:r w:rsidR="00511F83">
        <w:rPr>
          <w:color w:val="000000"/>
        </w:rPr>
        <w:t xml:space="preserve">смешанный) </w:t>
      </w:r>
      <w:r w:rsidR="004813FF" w:rsidRPr="004813FF">
        <w:rPr>
          <w:color w:val="000000"/>
        </w:rPr>
        <w:t xml:space="preserve">- </w:t>
      </w:r>
      <w:r w:rsidR="004813FF" w:rsidRPr="00EC1128">
        <w:rPr>
          <w:color w:val="000000"/>
        </w:rPr>
        <w:t xml:space="preserve">микросхемы смешанного типа. В раздел входят АЦП, ЦАП, </w:t>
      </w:r>
      <w:r w:rsidR="004813FF">
        <w:rPr>
          <w:color w:val="000000"/>
        </w:rPr>
        <w:t>мультивибраторы</w:t>
      </w:r>
      <w:r w:rsidR="004813FF" w:rsidRPr="004813FF">
        <w:rPr>
          <w:color w:val="000000"/>
        </w:rPr>
        <w:t>,</w:t>
      </w:r>
      <w:r w:rsidR="004813FF" w:rsidRPr="00EC1128">
        <w:rPr>
          <w:color w:val="000000"/>
        </w:rPr>
        <w:t xml:space="preserve"> интегральные таймеры, аналоговые ключи и др</w:t>
      </w:r>
      <w:r w:rsidR="00D4249A">
        <w:rPr>
          <w:color w:val="000000"/>
        </w:rPr>
        <w:t>.</w:t>
      </w:r>
    </w:p>
    <w:p w:rsidR="00300BED" w:rsidRPr="00D4249A" w:rsidRDefault="00E92FF2" w:rsidP="008C441D">
      <w:pPr>
        <w:autoSpaceDE w:val="0"/>
        <w:autoSpaceDN w:val="0"/>
        <w:adjustRightInd w:val="0"/>
        <w:ind w:firstLine="240"/>
        <w:rPr>
          <w:color w:val="000000"/>
        </w:rPr>
      </w:pPr>
      <w:r w:rsidRPr="00E92FF2">
        <w:t xml:space="preserve">9. </w:t>
      </w:r>
      <w:r w:rsidR="00070914">
        <w:rPr>
          <w:noProof/>
        </w:rPr>
        <w:drawing>
          <wp:inline distT="0" distB="0" distL="0" distR="0" wp14:anchorId="18DFA2AE" wp14:editId="5670ADCC">
            <wp:extent cx="286385" cy="246380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8C441D">
        <w:t xml:space="preserve"> </w:t>
      </w:r>
      <w:proofErr w:type="spellStart"/>
      <w:r w:rsidR="00300BED" w:rsidRPr="00300BED">
        <w:rPr>
          <w:rFonts w:ascii="Times-Roman" w:hAnsi="Times-Roman" w:cs="Times-Roman"/>
        </w:rPr>
        <w:t>Power</w:t>
      </w:r>
      <w:proofErr w:type="spellEnd"/>
      <w:r w:rsidR="004E0F3F">
        <w:rPr>
          <w:rFonts w:cs="Times-Roman"/>
        </w:rPr>
        <w:t xml:space="preserve"> </w:t>
      </w:r>
      <w:r w:rsidR="00D4249A">
        <w:rPr>
          <w:rFonts w:cs="Times-Roman"/>
        </w:rPr>
        <w:t>–</w:t>
      </w:r>
      <w:r w:rsidR="004E0F3F">
        <w:rPr>
          <w:rFonts w:cs="Times-Roman"/>
        </w:rPr>
        <w:t xml:space="preserve"> </w:t>
      </w:r>
      <w:r w:rsidR="00D4249A">
        <w:rPr>
          <w:rFonts w:cs="Times-Roman"/>
        </w:rPr>
        <w:t>стабилизированные источники питания, прецизионные опорные напряж</w:t>
      </w:r>
      <w:r w:rsidR="00D4249A">
        <w:rPr>
          <w:rFonts w:cs="Times-Roman"/>
        </w:rPr>
        <w:t>е</w:t>
      </w:r>
      <w:r w:rsidR="00D4249A">
        <w:rPr>
          <w:rFonts w:cs="Times-Roman"/>
        </w:rPr>
        <w:t xml:space="preserve">ния, шунты и плавкие вставки </w:t>
      </w:r>
      <w:r w:rsidR="00D4249A" w:rsidRPr="00EC1128">
        <w:rPr>
          <w:color w:val="000000"/>
        </w:rPr>
        <w:t>и др</w:t>
      </w:r>
      <w:r w:rsidR="00D4249A">
        <w:rPr>
          <w:color w:val="000000"/>
        </w:rPr>
        <w:t>.</w:t>
      </w:r>
      <w:r w:rsidR="00D4249A">
        <w:rPr>
          <w:rFonts w:cs="Times-Roman"/>
        </w:rPr>
        <w:t xml:space="preserve"> </w:t>
      </w:r>
    </w:p>
    <w:p w:rsidR="00AA0F6D" w:rsidRPr="004E0F3F" w:rsidRDefault="00E92FF2" w:rsidP="008F4EFD">
      <w:pPr>
        <w:ind w:firstLine="240"/>
        <w:rPr>
          <w:color w:val="000000"/>
        </w:rPr>
      </w:pPr>
      <w:r w:rsidRPr="00E92FF2">
        <w:t xml:space="preserve">10. </w:t>
      </w:r>
      <w:r w:rsidR="00070914">
        <w:rPr>
          <w:noProof/>
        </w:rPr>
        <w:drawing>
          <wp:inline distT="0" distB="0" distL="0" distR="0" wp14:anchorId="3BC85AFA" wp14:editId="105709EE">
            <wp:extent cx="286385" cy="24638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8C441D">
        <w:t xml:space="preserve"> </w:t>
      </w:r>
      <w:r w:rsidR="00AA0F6D" w:rsidRPr="00EC1128">
        <w:rPr>
          <w:color w:val="000000"/>
          <w:lang w:val="en-US"/>
        </w:rPr>
        <w:t>Indicators</w:t>
      </w:r>
      <w:r w:rsidR="004E0F3F">
        <w:rPr>
          <w:color w:val="000000"/>
        </w:rPr>
        <w:t xml:space="preserve"> - </w:t>
      </w:r>
      <w:r w:rsidR="004E0F3F" w:rsidRPr="00EC1128">
        <w:rPr>
          <w:color w:val="000000"/>
        </w:rPr>
        <w:t>раздел содержит амперметр</w:t>
      </w:r>
      <w:r w:rsidR="00A45E6A">
        <w:rPr>
          <w:color w:val="000000"/>
        </w:rPr>
        <w:t>ы</w:t>
      </w:r>
      <w:r w:rsidR="004E0F3F" w:rsidRPr="00EC1128">
        <w:rPr>
          <w:color w:val="000000"/>
        </w:rPr>
        <w:t xml:space="preserve"> и вольтметр</w:t>
      </w:r>
      <w:r w:rsidR="00A45E6A">
        <w:rPr>
          <w:color w:val="000000"/>
        </w:rPr>
        <w:t>ы</w:t>
      </w:r>
      <w:r w:rsidR="004E0F3F" w:rsidRPr="00EC1128">
        <w:rPr>
          <w:color w:val="000000"/>
        </w:rPr>
        <w:t xml:space="preserve"> с цифровым отсчетом,</w:t>
      </w:r>
      <w:r w:rsidR="004E0F3F">
        <w:rPr>
          <w:color w:val="000000"/>
        </w:rPr>
        <w:t xml:space="preserve"> </w:t>
      </w:r>
      <w:r w:rsidR="004E0F3F" w:rsidRPr="00EC1128">
        <w:rPr>
          <w:color w:val="000000"/>
        </w:rPr>
        <w:t xml:space="preserve">одиночные и </w:t>
      </w:r>
      <w:proofErr w:type="spellStart"/>
      <w:r w:rsidR="004E0F3F" w:rsidRPr="00EC1128">
        <w:rPr>
          <w:color w:val="000000"/>
        </w:rPr>
        <w:t>мн</w:t>
      </w:r>
      <w:r w:rsidR="00D4249A">
        <w:rPr>
          <w:color w:val="000000"/>
        </w:rPr>
        <w:t>огосегментные</w:t>
      </w:r>
      <w:proofErr w:type="spellEnd"/>
      <w:r w:rsidR="00D4249A">
        <w:rPr>
          <w:color w:val="000000"/>
        </w:rPr>
        <w:t xml:space="preserve"> </w:t>
      </w:r>
      <w:proofErr w:type="spellStart"/>
      <w:r w:rsidR="00D4249A">
        <w:rPr>
          <w:color w:val="000000"/>
        </w:rPr>
        <w:t>светоиндикаторы</w:t>
      </w:r>
      <w:proofErr w:type="spellEnd"/>
      <w:r w:rsidR="00F7490B">
        <w:rPr>
          <w:color w:val="000000"/>
        </w:rPr>
        <w:t>,</w:t>
      </w:r>
      <w:r w:rsidR="00D4249A" w:rsidRPr="00D4249A">
        <w:rPr>
          <w:color w:val="000000"/>
        </w:rPr>
        <w:t xml:space="preserve"> </w:t>
      </w:r>
      <w:r w:rsidR="006C28FB">
        <w:t>наборы</w:t>
      </w:r>
      <w:r w:rsidR="00F7490B" w:rsidRPr="00F7490B">
        <w:t xml:space="preserve"> </w:t>
      </w:r>
      <w:r w:rsidR="00F7490B" w:rsidRPr="009335A8">
        <w:t>из</w:t>
      </w:r>
      <w:r w:rsidR="00F7490B" w:rsidRPr="00F7490B">
        <w:t xml:space="preserve"> </w:t>
      </w:r>
      <w:r w:rsidR="00F7490B" w:rsidRPr="009335A8">
        <w:t>автономных</w:t>
      </w:r>
      <w:r w:rsidR="00F7490B" w:rsidRPr="00F7490B">
        <w:t xml:space="preserve"> </w:t>
      </w:r>
      <w:r w:rsidR="00F7490B" w:rsidRPr="009335A8">
        <w:t>светодиодов</w:t>
      </w:r>
      <w:r w:rsidR="00F7490B" w:rsidRPr="00F7490B">
        <w:t xml:space="preserve"> (</w:t>
      </w:r>
      <w:r w:rsidR="008F4EFD">
        <w:t>сто</w:t>
      </w:r>
      <w:r w:rsidR="008F4EFD">
        <w:t>л</w:t>
      </w:r>
      <w:r w:rsidR="008F4EFD">
        <w:t xml:space="preserve">биковые индикаторы </w:t>
      </w:r>
      <w:proofErr w:type="spellStart"/>
      <w:r w:rsidR="00F7490B" w:rsidRPr="009335A8">
        <w:rPr>
          <w:lang w:val="en-US"/>
        </w:rPr>
        <w:t>Bargraph</w:t>
      </w:r>
      <w:proofErr w:type="spellEnd"/>
      <w:r w:rsidR="00F7490B" w:rsidRPr="00F7490B">
        <w:t xml:space="preserve"> </w:t>
      </w:r>
      <w:r w:rsidR="00F7490B" w:rsidRPr="009335A8">
        <w:rPr>
          <w:lang w:val="en-US"/>
        </w:rPr>
        <w:t>Display</w:t>
      </w:r>
      <w:r w:rsidR="00F7490B">
        <w:t>)</w:t>
      </w:r>
      <w:r w:rsidR="00F7490B" w:rsidRPr="00EC1128">
        <w:rPr>
          <w:color w:val="000000"/>
        </w:rPr>
        <w:t xml:space="preserve"> </w:t>
      </w:r>
      <w:r w:rsidR="00D4249A" w:rsidRPr="00EC1128">
        <w:rPr>
          <w:color w:val="000000"/>
        </w:rPr>
        <w:t>и др</w:t>
      </w:r>
      <w:r w:rsidR="00D4249A">
        <w:rPr>
          <w:color w:val="000000"/>
        </w:rPr>
        <w:t>.</w:t>
      </w:r>
    </w:p>
    <w:p w:rsidR="00AA0F6D" w:rsidRPr="00D4249A" w:rsidRDefault="00E92FF2" w:rsidP="00511F83">
      <w:pPr>
        <w:ind w:firstLine="240"/>
        <w:rPr>
          <w:color w:val="000000"/>
        </w:rPr>
      </w:pPr>
      <w:r w:rsidRPr="00E92FF2">
        <w:t xml:space="preserve">11. </w:t>
      </w:r>
      <w:r w:rsidR="00070914">
        <w:rPr>
          <w:noProof/>
        </w:rPr>
        <w:drawing>
          <wp:inline distT="0" distB="0" distL="0" distR="0" wp14:anchorId="7624B285" wp14:editId="78E187F5">
            <wp:extent cx="294005" cy="246380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8C441D">
        <w:t xml:space="preserve"> </w:t>
      </w:r>
      <w:proofErr w:type="spellStart"/>
      <w:r w:rsidR="00AA0F6D" w:rsidRPr="00EC1128">
        <w:rPr>
          <w:color w:val="000000"/>
          <w:lang w:val="en-US"/>
        </w:rPr>
        <w:t>Misc</w:t>
      </w:r>
      <w:proofErr w:type="spellEnd"/>
      <w:r w:rsidR="00D4249A">
        <w:rPr>
          <w:color w:val="000000"/>
        </w:rPr>
        <w:t xml:space="preserve"> </w:t>
      </w:r>
      <w:r w:rsidR="00511F83" w:rsidRPr="00511F83">
        <w:rPr>
          <w:color w:val="000000"/>
        </w:rPr>
        <w:t>(</w:t>
      </w:r>
      <w:r w:rsidR="00511F83">
        <w:rPr>
          <w:color w:val="000000"/>
          <w:lang w:val="en-US"/>
        </w:rPr>
        <w:t>Miscellaneous</w:t>
      </w:r>
      <w:r w:rsidR="00511F83" w:rsidRPr="00511F83">
        <w:rPr>
          <w:color w:val="000000"/>
        </w:rPr>
        <w:t xml:space="preserve">) </w:t>
      </w:r>
      <w:r w:rsidR="00D4249A">
        <w:rPr>
          <w:color w:val="000000"/>
        </w:rPr>
        <w:t xml:space="preserve">- </w:t>
      </w:r>
      <w:r w:rsidR="005220DD" w:rsidRPr="00EC1128">
        <w:rPr>
          <w:color w:val="000000"/>
        </w:rPr>
        <w:t>кварцевый резонатор</w:t>
      </w:r>
      <w:r w:rsidR="005220DD">
        <w:rPr>
          <w:color w:val="000000"/>
        </w:rPr>
        <w:t>ы</w:t>
      </w:r>
      <w:r w:rsidR="005220DD" w:rsidRPr="00EC1128">
        <w:rPr>
          <w:color w:val="000000"/>
        </w:rPr>
        <w:t xml:space="preserve"> </w:t>
      </w:r>
      <w:r w:rsidR="005220DD">
        <w:rPr>
          <w:color w:val="000000"/>
        </w:rPr>
        <w:t xml:space="preserve">и специальные </w:t>
      </w:r>
      <w:r w:rsidR="00D4249A" w:rsidRPr="00EC1128">
        <w:rPr>
          <w:color w:val="000000"/>
        </w:rPr>
        <w:t>компоненты смеша</w:t>
      </w:r>
      <w:r w:rsidR="00D4249A" w:rsidRPr="00EC1128">
        <w:rPr>
          <w:color w:val="000000"/>
        </w:rPr>
        <w:t>н</w:t>
      </w:r>
      <w:r w:rsidR="00D4249A" w:rsidRPr="00EC1128">
        <w:rPr>
          <w:color w:val="000000"/>
        </w:rPr>
        <w:t>ного типа.</w:t>
      </w:r>
    </w:p>
    <w:p w:rsidR="00300BED" w:rsidRPr="005220DD" w:rsidRDefault="00E92FF2" w:rsidP="00511F83">
      <w:pPr>
        <w:autoSpaceDE w:val="0"/>
        <w:autoSpaceDN w:val="0"/>
        <w:adjustRightInd w:val="0"/>
        <w:ind w:firstLine="240"/>
        <w:rPr>
          <w:color w:val="000000"/>
        </w:rPr>
      </w:pPr>
      <w:r w:rsidRPr="00E92FF2">
        <w:t xml:space="preserve">12. </w:t>
      </w:r>
      <w:r w:rsidR="00070914">
        <w:rPr>
          <w:noProof/>
        </w:rPr>
        <w:drawing>
          <wp:inline distT="0" distB="0" distL="0" distR="0" wp14:anchorId="7F29B4B7" wp14:editId="7E06D447">
            <wp:extent cx="294005" cy="246380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8C441D">
        <w:t xml:space="preserve"> </w:t>
      </w:r>
      <w:r w:rsidR="00300BED">
        <w:rPr>
          <w:color w:val="000000"/>
          <w:lang w:val="en-US"/>
        </w:rPr>
        <w:t>Advanced</w:t>
      </w:r>
      <w:r w:rsidR="00300BED" w:rsidRPr="005220DD">
        <w:rPr>
          <w:color w:val="000000"/>
        </w:rPr>
        <w:t xml:space="preserve"> </w:t>
      </w:r>
      <w:r w:rsidR="00300BED">
        <w:rPr>
          <w:color w:val="000000"/>
          <w:lang w:val="en-US"/>
        </w:rPr>
        <w:t>Peripheral</w:t>
      </w:r>
      <w:r w:rsidR="005220DD">
        <w:rPr>
          <w:color w:val="000000"/>
        </w:rPr>
        <w:t xml:space="preserve"> – клавиатурные терминалы и др.</w:t>
      </w:r>
    </w:p>
    <w:p w:rsidR="005220DD" w:rsidRPr="00EC1128" w:rsidRDefault="00E92FF2" w:rsidP="008C441D">
      <w:pPr>
        <w:ind w:firstLine="240"/>
        <w:rPr>
          <w:color w:val="000000"/>
        </w:rPr>
      </w:pPr>
      <w:r w:rsidRPr="00E92FF2">
        <w:t xml:space="preserve">13. </w:t>
      </w:r>
      <w:r w:rsidR="00070914">
        <w:rPr>
          <w:noProof/>
        </w:rPr>
        <w:drawing>
          <wp:inline distT="0" distB="0" distL="0" distR="0" wp14:anchorId="670A951C" wp14:editId="1C0753FA">
            <wp:extent cx="254635" cy="238760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F83">
        <w:t xml:space="preserve"> </w:t>
      </w:r>
      <w:r w:rsidR="00AA0F6D" w:rsidRPr="00EC1128">
        <w:rPr>
          <w:color w:val="000000"/>
          <w:lang w:val="en-US"/>
        </w:rPr>
        <w:t>RF</w:t>
      </w:r>
      <w:r w:rsidR="005220DD">
        <w:rPr>
          <w:color w:val="000000"/>
        </w:rPr>
        <w:t xml:space="preserve"> </w:t>
      </w:r>
      <w:r w:rsidR="00137E1C">
        <w:rPr>
          <w:color w:val="000000"/>
        </w:rPr>
        <w:t>(</w:t>
      </w:r>
      <w:proofErr w:type="spellStart"/>
      <w:r w:rsidR="00137E1C" w:rsidRPr="00137E1C">
        <w:rPr>
          <w:color w:val="000000"/>
        </w:rPr>
        <w:t>Radio</w:t>
      </w:r>
      <w:proofErr w:type="spellEnd"/>
      <w:r w:rsidR="00137E1C" w:rsidRPr="00137E1C">
        <w:rPr>
          <w:color w:val="000000"/>
        </w:rPr>
        <w:t xml:space="preserve"> </w:t>
      </w:r>
      <w:proofErr w:type="spellStart"/>
      <w:r w:rsidR="00137E1C" w:rsidRPr="00137E1C">
        <w:rPr>
          <w:color w:val="000000"/>
        </w:rPr>
        <w:t>Frequency</w:t>
      </w:r>
      <w:proofErr w:type="spellEnd"/>
      <w:r w:rsidR="00137E1C">
        <w:rPr>
          <w:color w:val="000000"/>
        </w:rPr>
        <w:t>)</w:t>
      </w:r>
      <w:r w:rsidR="00137E1C" w:rsidRPr="00137E1C">
        <w:rPr>
          <w:color w:val="000000"/>
        </w:rPr>
        <w:t xml:space="preserve"> </w:t>
      </w:r>
      <w:r w:rsidR="005220DD">
        <w:rPr>
          <w:color w:val="000000"/>
        </w:rPr>
        <w:t xml:space="preserve">- </w:t>
      </w:r>
      <w:r w:rsidR="005220DD" w:rsidRPr="00EC1128">
        <w:rPr>
          <w:color w:val="000000"/>
        </w:rPr>
        <w:t>содержит модели СВЧ – компонентов</w:t>
      </w:r>
      <w:r w:rsidR="00770570">
        <w:rPr>
          <w:color w:val="000000"/>
        </w:rPr>
        <w:t>.</w:t>
      </w:r>
    </w:p>
    <w:p w:rsidR="00AA0F6D" w:rsidRPr="004E4EFC" w:rsidRDefault="00E92FF2" w:rsidP="008C441D">
      <w:pPr>
        <w:ind w:firstLine="240"/>
        <w:rPr>
          <w:color w:val="000000"/>
        </w:rPr>
      </w:pPr>
      <w:r w:rsidRPr="00E92FF2">
        <w:t xml:space="preserve">14. </w:t>
      </w:r>
      <w:r w:rsidR="00070914">
        <w:rPr>
          <w:noProof/>
        </w:rPr>
        <w:drawing>
          <wp:inline distT="0" distB="0" distL="0" distR="0" wp14:anchorId="602D5A83" wp14:editId="46F63260">
            <wp:extent cx="294005" cy="246380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8C441D">
        <w:t xml:space="preserve"> </w:t>
      </w:r>
      <w:r w:rsidR="00AA0F6D" w:rsidRPr="00EC1128">
        <w:rPr>
          <w:color w:val="000000"/>
          <w:lang w:val="en-US"/>
        </w:rPr>
        <w:t>Electro</w:t>
      </w:r>
      <w:r w:rsidR="00AA0F6D" w:rsidRPr="005220DD">
        <w:rPr>
          <w:color w:val="000000"/>
        </w:rPr>
        <w:t>-</w:t>
      </w:r>
      <w:r w:rsidR="00AA0F6D" w:rsidRPr="00EC1128">
        <w:rPr>
          <w:color w:val="000000"/>
          <w:lang w:val="en-US"/>
        </w:rPr>
        <w:t>mechanical</w:t>
      </w:r>
      <w:r w:rsidR="005220DD">
        <w:rPr>
          <w:color w:val="000000"/>
        </w:rPr>
        <w:t xml:space="preserve"> - </w:t>
      </w:r>
      <w:r w:rsidR="005220DD" w:rsidRPr="00EC1128">
        <w:rPr>
          <w:color w:val="000000"/>
        </w:rPr>
        <w:t>набор большого количества моделей электромеханических элементов (сенсорные ключи, инерциальные ключи, многополюсные переключатели, эл</w:t>
      </w:r>
      <w:r w:rsidR="005220DD" w:rsidRPr="00EC1128">
        <w:rPr>
          <w:color w:val="000000"/>
        </w:rPr>
        <w:t>е</w:t>
      </w:r>
      <w:r w:rsidR="005220DD" w:rsidRPr="00EC1128">
        <w:rPr>
          <w:color w:val="000000"/>
        </w:rPr>
        <w:t>менты электропривода и др.)</w:t>
      </w:r>
      <w:r w:rsidR="004E4EFC" w:rsidRPr="004E4EFC">
        <w:rPr>
          <w:color w:val="000000"/>
        </w:rPr>
        <w:t>.</w:t>
      </w:r>
    </w:p>
    <w:p w:rsidR="00300BED" w:rsidRPr="0056165B" w:rsidRDefault="00E92FF2" w:rsidP="008C441D">
      <w:pPr>
        <w:autoSpaceDE w:val="0"/>
        <w:autoSpaceDN w:val="0"/>
        <w:adjustRightInd w:val="0"/>
        <w:ind w:firstLine="240"/>
        <w:rPr>
          <w:color w:val="000000"/>
        </w:rPr>
      </w:pPr>
      <w:r w:rsidRPr="00E92FF2">
        <w:lastRenderedPageBreak/>
        <w:t xml:space="preserve">15. </w:t>
      </w:r>
      <w:r w:rsidR="00070914">
        <w:rPr>
          <w:noProof/>
        </w:rPr>
        <w:drawing>
          <wp:inline distT="0" distB="0" distL="0" distR="0" wp14:anchorId="6DF75E18" wp14:editId="45E1BB06">
            <wp:extent cx="294005" cy="2705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1D" w:rsidRPr="008C441D">
        <w:t xml:space="preserve"> </w:t>
      </w:r>
      <w:r w:rsidR="00300BED" w:rsidRPr="00300BED">
        <w:rPr>
          <w:rFonts w:ascii="Times-Roman" w:hAnsi="Times-Roman" w:cs="Times-Roman"/>
        </w:rPr>
        <w:t>MCU</w:t>
      </w:r>
      <w:r w:rsidR="001220B6">
        <w:rPr>
          <w:rFonts w:cs="Times-Roman"/>
        </w:rPr>
        <w:t xml:space="preserve"> </w:t>
      </w:r>
      <w:r w:rsidR="00137E1C">
        <w:rPr>
          <w:rFonts w:cs="Times-Roman"/>
        </w:rPr>
        <w:t>(</w:t>
      </w:r>
      <w:r w:rsidR="00501F85">
        <w:rPr>
          <w:rFonts w:cs="Times-Roman"/>
          <w:lang w:val="en-US"/>
        </w:rPr>
        <w:t>M</w:t>
      </w:r>
      <w:proofErr w:type="spellStart"/>
      <w:r w:rsidR="00501F85" w:rsidRPr="00501F85">
        <w:rPr>
          <w:rFonts w:cs="Times-Roman"/>
        </w:rPr>
        <w:t>icrocontroller</w:t>
      </w:r>
      <w:proofErr w:type="spellEnd"/>
      <w:r w:rsidR="00501F85" w:rsidRPr="00501F85">
        <w:rPr>
          <w:rFonts w:cs="Times-Roman"/>
        </w:rPr>
        <w:t>`</w:t>
      </w:r>
      <w:r w:rsidR="00501F85">
        <w:rPr>
          <w:rFonts w:cs="Times-Roman"/>
          <w:lang w:val="en-US"/>
        </w:rPr>
        <w:t>s</w:t>
      </w:r>
      <w:r w:rsidR="00137E1C">
        <w:rPr>
          <w:rFonts w:cs="Times-Roman"/>
        </w:rPr>
        <w:t xml:space="preserve"> </w:t>
      </w:r>
      <w:r w:rsidR="00137E1C">
        <w:rPr>
          <w:rFonts w:cs="Times-Roman"/>
          <w:lang w:val="en-US"/>
        </w:rPr>
        <w:t>U</w:t>
      </w:r>
      <w:proofErr w:type="spellStart"/>
      <w:r w:rsidR="00137E1C" w:rsidRPr="00137E1C">
        <w:rPr>
          <w:rFonts w:cs="Times-Roman"/>
        </w:rPr>
        <w:t>nit</w:t>
      </w:r>
      <w:proofErr w:type="spellEnd"/>
      <w:r w:rsidR="00137E1C">
        <w:rPr>
          <w:rFonts w:cs="Times-Roman"/>
        </w:rPr>
        <w:t>)</w:t>
      </w:r>
      <w:r w:rsidR="00137E1C" w:rsidRPr="00137E1C">
        <w:rPr>
          <w:rFonts w:cs="Times-Roman"/>
        </w:rPr>
        <w:t xml:space="preserve"> </w:t>
      </w:r>
      <w:r w:rsidR="001220B6">
        <w:rPr>
          <w:rFonts w:cs="Times-Roman"/>
        </w:rPr>
        <w:t xml:space="preserve">– </w:t>
      </w:r>
      <w:r w:rsidR="00770570">
        <w:rPr>
          <w:rFonts w:cs="Times-Roman"/>
        </w:rPr>
        <w:t>м</w:t>
      </w:r>
      <w:r w:rsidR="001220B6">
        <w:rPr>
          <w:rFonts w:cs="Times-Roman"/>
        </w:rPr>
        <w:t xml:space="preserve">икропроцессорный набор </w:t>
      </w:r>
      <w:r w:rsidR="00501F85">
        <w:rPr>
          <w:rFonts w:cs="Times-Roman"/>
        </w:rPr>
        <w:t xml:space="preserve">на основе </w:t>
      </w:r>
      <w:r w:rsidR="001220B6">
        <w:rPr>
          <w:rFonts w:cs="Times-Roman"/>
        </w:rPr>
        <w:t>8051(2)</w:t>
      </w:r>
      <w:r w:rsidR="00770570">
        <w:rPr>
          <w:rFonts w:cs="Times-Roman"/>
        </w:rPr>
        <w:t>.</w:t>
      </w:r>
    </w:p>
    <w:p w:rsidR="003926BA" w:rsidRPr="00195F7B" w:rsidRDefault="003926BA" w:rsidP="000621D2"/>
    <w:p w:rsidR="00861B07" w:rsidRPr="006E33F2" w:rsidRDefault="00487ADF" w:rsidP="00346451">
      <w:pPr>
        <w:ind w:firstLine="708"/>
      </w:pPr>
      <w:r>
        <w:t>Следует отметить, что щелчок ЛКМ по любой кнопке панели компонентов рис. 8, в</w:t>
      </w:r>
      <w:r>
        <w:t>ы</w:t>
      </w:r>
      <w:r>
        <w:t>зовет появления браузера выбора и размещения компонента этой группы.</w:t>
      </w:r>
    </w:p>
    <w:p w:rsidR="00861B07" w:rsidRPr="0014164C" w:rsidRDefault="00D912FA" w:rsidP="00D912FA">
      <w:pPr>
        <w:spacing w:before="120" w:after="60"/>
        <w:rPr>
          <w:b/>
        </w:rPr>
      </w:pPr>
      <w:r>
        <w:rPr>
          <w:b/>
        </w:rPr>
        <w:t>4</w:t>
      </w:r>
      <w:r w:rsidR="000A688B">
        <w:rPr>
          <w:b/>
        </w:rPr>
        <w:t xml:space="preserve">. </w:t>
      </w:r>
      <w:bookmarkStart w:id="10" w:name="Виртуальные"/>
      <w:r w:rsidR="0014164C" w:rsidRPr="0014164C">
        <w:rPr>
          <w:b/>
        </w:rPr>
        <w:t>Виртуальные</w:t>
      </w:r>
      <w:bookmarkEnd w:id="10"/>
      <w:r w:rsidR="0014164C" w:rsidRPr="0014164C">
        <w:rPr>
          <w:b/>
        </w:rPr>
        <w:t xml:space="preserve"> и реальные компоненты в базе данных </w:t>
      </w:r>
      <w:r w:rsidR="0014164C" w:rsidRPr="0014164C">
        <w:rPr>
          <w:b/>
          <w:lang w:val="en-US"/>
        </w:rPr>
        <w:t>Multisim</w:t>
      </w:r>
      <w:r w:rsidR="0014164C" w:rsidRPr="0014164C">
        <w:rPr>
          <w:b/>
        </w:rPr>
        <w:t>.</w:t>
      </w:r>
    </w:p>
    <w:p w:rsidR="008A1F37" w:rsidRDefault="006D7BA2" w:rsidP="008A1F37">
      <w:pPr>
        <w:ind w:firstLine="480"/>
        <w:jc w:val="both"/>
      </w:pPr>
      <w:r>
        <w:t>Строго говоря, все схемотехнические компоненты являются виртуальными, поскольку при моделировании представлены своими математическими моделями, однако имеются ра</w:t>
      </w:r>
      <w:r>
        <w:t>з</w:t>
      </w:r>
      <w:r>
        <w:t>лич</w:t>
      </w:r>
      <w:r w:rsidR="00156F11">
        <w:t>ия как в моделях</w:t>
      </w:r>
      <w:r w:rsidR="00BC2518">
        <w:t xml:space="preserve"> (одни учитывают временные задержки распространения сигналов, др</w:t>
      </w:r>
      <w:r w:rsidR="00BC2518">
        <w:t>у</w:t>
      </w:r>
      <w:r w:rsidR="00BC2518">
        <w:t xml:space="preserve">гие – нет; </w:t>
      </w:r>
      <w:r w:rsidR="00BC2518">
        <w:rPr>
          <w:lang w:val="en-US"/>
        </w:rPr>
        <w:t>Spice</w:t>
      </w:r>
      <w:r w:rsidR="00BC2518" w:rsidRPr="00BC2518">
        <w:t>-</w:t>
      </w:r>
      <w:r w:rsidR="00BC2518">
        <w:t>модели</w:t>
      </w:r>
      <w:r w:rsidR="00BC2518" w:rsidRPr="00BC2518">
        <w:t xml:space="preserve"> </w:t>
      </w:r>
      <w:r w:rsidR="00BC2518">
        <w:t xml:space="preserve">или </w:t>
      </w:r>
      <w:r w:rsidR="00BC2518">
        <w:rPr>
          <w:lang w:val="en-US"/>
        </w:rPr>
        <w:t>VHDL</w:t>
      </w:r>
      <w:r w:rsidR="00BC2518" w:rsidRPr="00BC2518">
        <w:t>-</w:t>
      </w:r>
      <w:r w:rsidR="00BC2518">
        <w:t>м</w:t>
      </w:r>
      <w:r w:rsidR="006E7EA4">
        <w:t>о</w:t>
      </w:r>
      <w:r w:rsidR="00BC2518">
        <w:t>дели)</w:t>
      </w:r>
      <w:r w:rsidR="00156F11">
        <w:t xml:space="preserve">, так </w:t>
      </w:r>
      <w:r w:rsidR="00CD2138">
        <w:t>и в их привязке</w:t>
      </w:r>
      <w:r w:rsidR="00156F11">
        <w:t xml:space="preserve"> к некоторым конструкти</w:t>
      </w:r>
      <w:r w:rsidR="00156F11">
        <w:t>в</w:t>
      </w:r>
      <w:r w:rsidR="00156F11">
        <w:t>ным параметрам, в частности, к корпусам</w:t>
      </w:r>
      <w:r w:rsidR="006E7EA4">
        <w:t>.</w:t>
      </w:r>
      <w:r w:rsidR="00156F11">
        <w:t xml:space="preserve"> </w:t>
      </w:r>
      <w:r w:rsidR="006E7EA4">
        <w:t>Последнее обстоятельство является необходимым условием при реализации</w:t>
      </w:r>
      <w:r w:rsidR="00156F11">
        <w:t xml:space="preserve"> сквозно</w:t>
      </w:r>
      <w:r w:rsidR="006E7EA4">
        <w:t>го проектирования проекта, оканчивающегося разводкой</w:t>
      </w:r>
      <w:r w:rsidR="00156F11">
        <w:t xml:space="preserve"> печатной платы </w:t>
      </w:r>
      <w:r w:rsidR="00BC2518">
        <w:t>создаваемой схемы.</w:t>
      </w:r>
    </w:p>
    <w:p w:rsidR="006D7BA2" w:rsidRPr="00346451" w:rsidRDefault="006E7EA4" w:rsidP="00F87FCE">
      <w:pPr>
        <w:ind w:firstLine="480"/>
        <w:jc w:val="both"/>
      </w:pPr>
      <w:r>
        <w:t>На</w:t>
      </w:r>
      <w:r w:rsidR="00A33446">
        <w:t xml:space="preserve"> рис. 9 </w:t>
      </w:r>
      <w:r w:rsidR="00A33446" w:rsidRPr="004E4EFC">
        <w:rPr>
          <w:i/>
        </w:rPr>
        <w:t>а</w:t>
      </w:r>
      <w:r w:rsidR="00A33446">
        <w:t xml:space="preserve">) и </w:t>
      </w:r>
      <w:r w:rsidR="00A33446" w:rsidRPr="004E4EFC">
        <w:rPr>
          <w:i/>
        </w:rPr>
        <w:t>б</w:t>
      </w:r>
      <w:r w:rsidR="00A33446">
        <w:t xml:space="preserve">) представлены диалоговые окна </w:t>
      </w:r>
      <w:r w:rsidR="00346451">
        <w:rPr>
          <w:b/>
          <w:lang w:val="en-US"/>
        </w:rPr>
        <w:t>Selec</w:t>
      </w:r>
      <w:r w:rsidR="00346451" w:rsidRPr="00DC602B">
        <w:rPr>
          <w:b/>
          <w:lang w:val="en-US"/>
        </w:rPr>
        <w:t>t</w:t>
      </w:r>
      <w:r w:rsidR="00346451" w:rsidRPr="00DC602B">
        <w:rPr>
          <w:b/>
        </w:rPr>
        <w:t xml:space="preserve"> </w:t>
      </w:r>
      <w:r w:rsidR="00346451" w:rsidRPr="00DC602B">
        <w:rPr>
          <w:b/>
          <w:lang w:val="en-US"/>
        </w:rPr>
        <w:t>a</w:t>
      </w:r>
      <w:r w:rsidR="00346451" w:rsidRPr="00DC602B">
        <w:rPr>
          <w:b/>
        </w:rPr>
        <w:t xml:space="preserve"> </w:t>
      </w:r>
      <w:r w:rsidR="00346451" w:rsidRPr="00DC602B">
        <w:rPr>
          <w:b/>
          <w:lang w:val="en-US"/>
        </w:rPr>
        <w:t>Component</w:t>
      </w:r>
      <w:r w:rsidR="00346451" w:rsidRPr="00DC602B">
        <w:t xml:space="preserve"> </w:t>
      </w:r>
      <w:r w:rsidR="00346451">
        <w:t xml:space="preserve">браузера </w:t>
      </w:r>
      <w:r w:rsidR="00A33446">
        <w:t xml:space="preserve">выбора виртуального и реального компонентов применительно логическим элементам </w:t>
      </w:r>
      <w:r w:rsidR="00A33446">
        <w:rPr>
          <w:lang w:val="en-US"/>
        </w:rPr>
        <w:t>TTL</w:t>
      </w:r>
      <w:r w:rsidR="00A33446" w:rsidRPr="00A33446">
        <w:t>-</w:t>
      </w:r>
      <w:r w:rsidR="00A33446">
        <w:t xml:space="preserve"> логики</w:t>
      </w:r>
      <w:r w:rsidR="00346451">
        <w:t>.</w:t>
      </w:r>
    </w:p>
    <w:p w:rsidR="006D7BA2" w:rsidRDefault="006C28FB" w:rsidP="003D52C7">
      <w:pPr>
        <w:jc w:val="center"/>
      </w:pPr>
      <w:r>
        <w:t xml:space="preserve">  </w:t>
      </w:r>
      <w:r w:rsidR="00070914">
        <w:rPr>
          <w:noProof/>
        </w:rPr>
        <w:drawing>
          <wp:inline distT="0" distB="0" distL="0" distR="0" wp14:anchorId="7FD0BC34" wp14:editId="05D10DBB">
            <wp:extent cx="3323590" cy="2966085"/>
            <wp:effectExtent l="0" t="0" r="0" b="5715"/>
            <wp:docPr id="43" name="Рисунок 43" descr="ris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is9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A2" w:rsidRDefault="003D52C7" w:rsidP="001912AF">
      <w:pPr>
        <w:ind w:firstLine="480"/>
        <w:jc w:val="center"/>
      </w:pPr>
      <w:r>
        <w:t xml:space="preserve">Рис. 9, а. Выбор виртуального компонента </w:t>
      </w:r>
      <w:r>
        <w:rPr>
          <w:lang w:val="en-US"/>
        </w:rPr>
        <w:t>NAND</w:t>
      </w:r>
      <w:r w:rsidRPr="003D52C7">
        <w:t>2</w:t>
      </w:r>
      <w:r w:rsidR="001912AF" w:rsidRPr="001912AF">
        <w:t>,</w:t>
      </w:r>
      <w:r w:rsidRPr="003D52C7">
        <w:t xml:space="preserve"> </w:t>
      </w:r>
      <w:r w:rsidR="001912AF">
        <w:t>группы</w:t>
      </w:r>
      <w:r w:rsidRPr="003D52C7">
        <w:t xml:space="preserve"> </w:t>
      </w:r>
      <w:proofErr w:type="spellStart"/>
      <w:r w:rsidR="001912AF">
        <w:rPr>
          <w:lang w:val="en-US"/>
        </w:rPr>
        <w:t>Misc</w:t>
      </w:r>
      <w:proofErr w:type="spellEnd"/>
      <w:r w:rsidR="001912AF" w:rsidRPr="001912AF">
        <w:t xml:space="preserve"> </w:t>
      </w:r>
      <w:r w:rsidR="001912AF">
        <w:rPr>
          <w:lang w:val="en-US"/>
        </w:rPr>
        <w:t>Digital</w:t>
      </w:r>
      <w:r w:rsidR="001912AF" w:rsidRPr="001912AF">
        <w:t xml:space="preserve">, </w:t>
      </w:r>
      <w:r w:rsidR="001912AF">
        <w:t xml:space="preserve">семейства </w:t>
      </w:r>
      <w:r>
        <w:rPr>
          <w:lang w:val="en-US"/>
        </w:rPr>
        <w:t>TTL</w:t>
      </w:r>
    </w:p>
    <w:p w:rsidR="008F4377" w:rsidRDefault="008F4377" w:rsidP="001912AF">
      <w:pPr>
        <w:ind w:firstLine="480"/>
        <w:jc w:val="center"/>
      </w:pPr>
    </w:p>
    <w:p w:rsidR="008F4377" w:rsidRDefault="008F4377" w:rsidP="008F4377">
      <w:pPr>
        <w:ind w:firstLine="480"/>
        <w:jc w:val="both"/>
      </w:pPr>
      <w:r>
        <w:t>Виртуальные  логические компоненты  семейства  TIL  являются  математическими м</w:t>
      </w:r>
      <w:r>
        <w:t>о</w:t>
      </w:r>
      <w:r>
        <w:t xml:space="preserve">делями. </w:t>
      </w:r>
    </w:p>
    <w:p w:rsidR="008F4377" w:rsidRDefault="00070914" w:rsidP="001912AF">
      <w:pPr>
        <w:ind w:firstLine="480"/>
        <w:jc w:val="center"/>
      </w:pPr>
      <w:r>
        <w:rPr>
          <w:noProof/>
        </w:rPr>
        <w:drawing>
          <wp:inline distT="0" distB="0" distL="0" distR="0" wp14:anchorId="400875B5" wp14:editId="1F987221">
            <wp:extent cx="5407025" cy="2067560"/>
            <wp:effectExtent l="0" t="0" r="3175" b="889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77" w:rsidRPr="006E1DC3" w:rsidRDefault="008F4377" w:rsidP="006E1DC3">
      <w:pPr>
        <w:spacing w:before="120"/>
        <w:jc w:val="center"/>
      </w:pPr>
      <w:r>
        <w:t xml:space="preserve">Рис. 9, а. Выбор виртуального компонента </w:t>
      </w:r>
      <w:r>
        <w:rPr>
          <w:lang w:val="en-US"/>
        </w:rPr>
        <w:t>AND</w:t>
      </w:r>
      <w:r w:rsidRPr="003D52C7">
        <w:t xml:space="preserve">2 </w:t>
      </w:r>
      <w:r>
        <w:t xml:space="preserve">семейства </w:t>
      </w:r>
      <w:r>
        <w:rPr>
          <w:lang w:val="en-US"/>
        </w:rPr>
        <w:t>TIL</w:t>
      </w:r>
      <w:r w:rsidR="006E1DC3" w:rsidRPr="006E1DC3">
        <w:t xml:space="preserve"> </w:t>
      </w:r>
      <w:r w:rsidR="006E1DC3">
        <w:t xml:space="preserve">в </w:t>
      </w:r>
      <w:r w:rsidR="006E1DC3">
        <w:rPr>
          <w:lang w:val="en-US"/>
        </w:rPr>
        <w:t>MS</w:t>
      </w:r>
      <w:r w:rsidR="006E1DC3" w:rsidRPr="006E1DC3">
        <w:t>-</w:t>
      </w:r>
      <w:r w:rsidR="006E1DC3">
        <w:t>12-</w:t>
      </w:r>
      <w:proofErr w:type="spellStart"/>
      <w:r w:rsidR="006E1DC3">
        <w:rPr>
          <w:lang w:val="en-US"/>
        </w:rPr>
        <w:t>rus</w:t>
      </w:r>
      <w:proofErr w:type="spellEnd"/>
    </w:p>
    <w:p w:rsidR="003D52C7" w:rsidRDefault="00070914" w:rsidP="003D52C7">
      <w:pPr>
        <w:jc w:val="center"/>
      </w:pPr>
      <w:r>
        <w:rPr>
          <w:noProof/>
        </w:rPr>
        <w:lastRenderedPageBreak/>
        <w:drawing>
          <wp:inline distT="0" distB="0" distL="0" distR="0" wp14:anchorId="365F1981" wp14:editId="79624892">
            <wp:extent cx="3339465" cy="2973705"/>
            <wp:effectExtent l="0" t="0" r="0" b="0"/>
            <wp:docPr id="45" name="Рисунок 45" descr="ris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is9b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AF" w:rsidRPr="002C25DA" w:rsidRDefault="001912AF" w:rsidP="008A7927">
      <w:pPr>
        <w:spacing w:before="60"/>
        <w:ind w:firstLine="482"/>
        <w:jc w:val="center"/>
      </w:pPr>
      <w:r>
        <w:t>Рис. 9, б. Выбор реального компонента 7400 (2-</w:t>
      </w:r>
      <w:r>
        <w:rPr>
          <w:lang w:val="en-US"/>
        </w:rPr>
        <w:t>Input</w:t>
      </w:r>
      <w:r w:rsidRPr="001912AF">
        <w:t xml:space="preserve"> </w:t>
      </w:r>
      <w:r>
        <w:rPr>
          <w:lang w:val="en-US"/>
        </w:rPr>
        <w:t>NAND</w:t>
      </w:r>
      <w:r w:rsidRPr="001912AF">
        <w:t>),</w:t>
      </w:r>
      <w:r w:rsidRPr="003D52C7">
        <w:t xml:space="preserve"> </w:t>
      </w:r>
      <w:r>
        <w:t>группы</w:t>
      </w:r>
      <w:r w:rsidRPr="003D52C7">
        <w:t xml:space="preserve"> </w:t>
      </w:r>
      <w:r>
        <w:rPr>
          <w:lang w:val="en-US"/>
        </w:rPr>
        <w:t>TTL</w:t>
      </w:r>
      <w:r w:rsidR="002C25DA">
        <w:t>, семейства (серии) 74</w:t>
      </w:r>
      <w:r w:rsidR="002C25DA">
        <w:rPr>
          <w:lang w:val="en-US"/>
        </w:rPr>
        <w:t>STD</w:t>
      </w:r>
    </w:p>
    <w:p w:rsidR="004978AB" w:rsidRDefault="00070914" w:rsidP="002C25DA">
      <w:r>
        <w:rPr>
          <w:noProof/>
        </w:rPr>
        <w:drawing>
          <wp:anchor distT="36195" distB="36195" distL="0" distR="114300" simplePos="0" relativeHeight="251653632" behindDoc="0" locked="0" layoutInCell="0" allowOverlap="1" wp14:anchorId="4A86F9A8" wp14:editId="37247C2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806700" cy="1390650"/>
            <wp:effectExtent l="0" t="0" r="0" b="0"/>
            <wp:wrapSquare wrapText="right"/>
            <wp:docPr id="60" name="Рисунок 9" descr="ri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s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8AB" w:rsidRDefault="004978AB" w:rsidP="002C25DA">
      <w:r>
        <w:t>Рис. 10. Изображение реального и виртуального компонента на рабочем поле.</w:t>
      </w:r>
    </w:p>
    <w:p w:rsidR="009550FF" w:rsidRDefault="009550FF" w:rsidP="002C25DA"/>
    <w:p w:rsidR="009550FF" w:rsidRDefault="009550FF" w:rsidP="009550FF">
      <w:pPr>
        <w:rPr>
          <w:i/>
        </w:rPr>
      </w:pPr>
      <w:r w:rsidRPr="001A1E02">
        <w:rPr>
          <w:i/>
        </w:rPr>
        <w:t>Реальный и виртуальный компоненты имеют раз</w:t>
      </w:r>
      <w:r>
        <w:rPr>
          <w:i/>
        </w:rPr>
        <w:t>личное</w:t>
      </w:r>
      <w:r w:rsidRPr="001A1E02">
        <w:rPr>
          <w:i/>
        </w:rPr>
        <w:t xml:space="preserve"> </w:t>
      </w:r>
      <w:r>
        <w:rPr>
          <w:i/>
        </w:rPr>
        <w:t>цветовое</w:t>
      </w:r>
      <w:r w:rsidRPr="001A1E02">
        <w:rPr>
          <w:i/>
        </w:rPr>
        <w:t xml:space="preserve"> изображение на рабочем поле </w:t>
      </w:r>
      <w:r w:rsidRPr="001A1E02">
        <w:rPr>
          <w:i/>
          <w:lang w:val="en-US"/>
        </w:rPr>
        <w:t>Circuit</w:t>
      </w:r>
      <w:r w:rsidRPr="001A1E02">
        <w:rPr>
          <w:i/>
        </w:rPr>
        <w:t>, реал</w:t>
      </w:r>
      <w:r>
        <w:rPr>
          <w:i/>
        </w:rPr>
        <w:t>ь</w:t>
      </w:r>
      <w:r w:rsidRPr="001A1E02">
        <w:rPr>
          <w:i/>
        </w:rPr>
        <w:t>ный компонент – синий цвет, виртуальный – чёрный!</w:t>
      </w:r>
    </w:p>
    <w:p w:rsidR="002C25DA" w:rsidRPr="00565C46" w:rsidRDefault="000A688B" w:rsidP="002C25DA">
      <w:pPr>
        <w:tabs>
          <w:tab w:val="left" w:pos="960"/>
          <w:tab w:val="left" w:pos="2016"/>
          <w:tab w:val="left" w:pos="2976"/>
          <w:tab w:val="left" w:pos="4512"/>
          <w:tab w:val="left" w:pos="5760"/>
          <w:tab w:val="left" w:pos="7392"/>
          <w:tab w:val="left" w:pos="9120"/>
        </w:tabs>
        <w:autoSpaceDE w:val="0"/>
        <w:autoSpaceDN w:val="0"/>
        <w:adjustRightInd w:val="0"/>
        <w:rPr>
          <w:caps/>
          <w:sz w:val="20"/>
          <w:szCs w:val="20"/>
        </w:rPr>
      </w:pPr>
      <w:r w:rsidRPr="00565C46">
        <w:rPr>
          <w:caps/>
          <w:sz w:val="20"/>
          <w:szCs w:val="20"/>
        </w:rPr>
        <w:tab/>
      </w:r>
    </w:p>
    <w:p w:rsidR="005A39E3" w:rsidRPr="004E2900" w:rsidRDefault="0088576E" w:rsidP="00CD2138">
      <w:pPr>
        <w:spacing w:before="120"/>
        <w:rPr>
          <w:b/>
        </w:rPr>
      </w:pPr>
      <w:r w:rsidRPr="00565C46">
        <w:tab/>
      </w:r>
      <w:r w:rsidR="00721431">
        <w:t>В дальнейшем, главным</w:t>
      </w:r>
      <w:r w:rsidR="004826A8">
        <w:t>и признаками,</w:t>
      </w:r>
      <w:r>
        <w:t xml:space="preserve"> отличающим</w:t>
      </w:r>
      <w:r w:rsidR="004826A8">
        <w:t>и</w:t>
      </w:r>
      <w:r>
        <w:t xml:space="preserve"> реальный компонент от вирт</w:t>
      </w:r>
      <w:r>
        <w:t>у</w:t>
      </w:r>
      <w:r>
        <w:t>ального</w:t>
      </w:r>
      <w:r w:rsidR="004826A8">
        <w:t>,</w:t>
      </w:r>
      <w:r>
        <w:t xml:space="preserve"> бу</w:t>
      </w:r>
      <w:r w:rsidR="004826A8">
        <w:t>дут</w:t>
      </w:r>
      <w:r>
        <w:t xml:space="preserve"> наличие </w:t>
      </w:r>
      <w:r w:rsidR="00721431">
        <w:t xml:space="preserve">привязки компонента к реальному корпусу </w:t>
      </w:r>
      <w:r w:rsidR="006105B9" w:rsidRPr="006105B9">
        <w:t>(</w:t>
      </w:r>
      <w:r w:rsidR="006105B9" w:rsidRPr="004826A8">
        <w:rPr>
          <w:b/>
          <w:lang w:val="en-US"/>
        </w:rPr>
        <w:t>Footprint</w:t>
      </w:r>
      <w:r w:rsidR="006105B9" w:rsidRPr="006105B9">
        <w:t xml:space="preserve"> – </w:t>
      </w:r>
      <w:r w:rsidR="006105B9">
        <w:t>отпечаток корпуса на печатной плате)</w:t>
      </w:r>
      <w:r w:rsidR="004826A8" w:rsidRPr="004826A8">
        <w:t>,</w:t>
      </w:r>
      <w:r w:rsidR="004826A8">
        <w:t xml:space="preserve"> </w:t>
      </w:r>
      <w:r w:rsidR="006105B9">
        <w:t>упаковочной информации для этого корпуса (</w:t>
      </w:r>
      <w:r w:rsidR="004826A8">
        <w:t>к</w:t>
      </w:r>
      <w:r w:rsidR="006105B9">
        <w:t xml:space="preserve">оличество </w:t>
      </w:r>
      <w:r w:rsidR="004826A8">
        <w:t>эл</w:t>
      </w:r>
      <w:r w:rsidR="004826A8">
        <w:t>е</w:t>
      </w:r>
      <w:r w:rsidR="004826A8">
        <w:t xml:space="preserve">ментов или </w:t>
      </w:r>
      <w:r w:rsidR="006105B9">
        <w:t xml:space="preserve">секций </w:t>
      </w:r>
      <w:r w:rsidR="004826A8">
        <w:t xml:space="preserve">в одном корпусе – </w:t>
      </w:r>
      <w:r w:rsidR="004826A8" w:rsidRPr="004826A8">
        <w:rPr>
          <w:b/>
          <w:lang w:val="en-US"/>
        </w:rPr>
        <w:t>Package</w:t>
      </w:r>
      <w:r w:rsidR="004826A8" w:rsidRPr="004826A8">
        <w:rPr>
          <w:b/>
        </w:rPr>
        <w:t xml:space="preserve"> </w:t>
      </w:r>
      <w:r w:rsidR="004826A8" w:rsidRPr="004826A8">
        <w:rPr>
          <w:b/>
          <w:lang w:val="en-US"/>
        </w:rPr>
        <w:t>type</w:t>
      </w:r>
      <w:r w:rsidR="004826A8" w:rsidRPr="004826A8">
        <w:t xml:space="preserve">) </w:t>
      </w:r>
      <w:r w:rsidR="00721431">
        <w:t xml:space="preserve">и </w:t>
      </w:r>
      <w:r w:rsidR="001A1E02">
        <w:t>наличие</w:t>
      </w:r>
      <w:r w:rsidR="00721431">
        <w:t xml:space="preserve"> </w:t>
      </w:r>
      <w:r>
        <w:t xml:space="preserve">изготовителя </w:t>
      </w:r>
      <w:r w:rsidRPr="004826A8">
        <w:t>(</w:t>
      </w:r>
      <w:r w:rsidR="004826A8" w:rsidRPr="004826A8">
        <w:rPr>
          <w:b/>
          <w:lang w:val="en-US"/>
        </w:rPr>
        <w:t>manufacturer</w:t>
      </w:r>
      <w:r w:rsidR="004826A8" w:rsidRPr="004826A8">
        <w:t>)</w:t>
      </w:r>
      <w:r w:rsidR="004826A8">
        <w:t>.</w:t>
      </w:r>
      <w:r w:rsidR="001A1E02">
        <w:t xml:space="preserve"> </w:t>
      </w:r>
      <w:r w:rsidR="00F57202">
        <w:t>Как правило, в графе «Имя изготовителя» для виртуального элемента</w:t>
      </w:r>
      <w:r w:rsidR="00F57202" w:rsidRPr="00F57202">
        <w:t xml:space="preserve"> указано</w:t>
      </w:r>
      <w:r w:rsidR="00F57202">
        <w:rPr>
          <w:b/>
        </w:rPr>
        <w:t xml:space="preserve"> - «</w:t>
      </w:r>
      <w:r w:rsidR="00F57202" w:rsidRPr="00F57202">
        <w:rPr>
          <w:b/>
          <w:lang w:val="en-US"/>
        </w:rPr>
        <w:t>Generic</w:t>
      </w:r>
      <w:r w:rsidR="000A688B">
        <w:rPr>
          <w:b/>
        </w:rPr>
        <w:t xml:space="preserve"> - </w:t>
      </w:r>
      <w:r w:rsidR="000A688B" w:rsidRPr="000A688B">
        <w:t>непатентованный</w:t>
      </w:r>
      <w:r w:rsidR="00F57202">
        <w:rPr>
          <w:b/>
        </w:rPr>
        <w:t>»</w:t>
      </w:r>
      <w:r w:rsidR="004E2900" w:rsidRPr="004E2900">
        <w:rPr>
          <w:b/>
        </w:rPr>
        <w:t>.</w:t>
      </w:r>
    </w:p>
    <w:p w:rsidR="004E2900" w:rsidRDefault="004E2900" w:rsidP="002C25DA">
      <w:r w:rsidRPr="00565C46">
        <w:tab/>
      </w:r>
      <w:r w:rsidRPr="004E2900">
        <w:t xml:space="preserve">Библиотека </w:t>
      </w:r>
      <w:r w:rsidR="00DA0DB3">
        <w:t>виртуальных компонентов</w:t>
      </w:r>
      <w:r>
        <w:t xml:space="preserve"> </w:t>
      </w:r>
      <w:r>
        <w:rPr>
          <w:lang w:val="en-US"/>
        </w:rPr>
        <w:t>Multisim</w:t>
      </w:r>
      <w:r w:rsidR="00565C46">
        <w:t xml:space="preserve"> </w:t>
      </w:r>
      <w:r w:rsidR="00DA0DB3">
        <w:t>включает также компоне</w:t>
      </w:r>
      <w:r w:rsidR="003E65B7">
        <w:t>н</w:t>
      </w:r>
      <w:r w:rsidR="00DA0DB3">
        <w:t>ты с пр</w:t>
      </w:r>
      <w:r w:rsidR="00DA0DB3">
        <w:t>е</w:t>
      </w:r>
      <w:r w:rsidR="00DA0DB3">
        <w:t>дельными параметрами (</w:t>
      </w:r>
      <w:r w:rsidR="00DA0DB3">
        <w:rPr>
          <w:lang w:val="en-US"/>
        </w:rPr>
        <w:t>Rated</w:t>
      </w:r>
      <w:r w:rsidR="00DA0DB3" w:rsidRPr="00DA0DB3">
        <w:t xml:space="preserve"> </w:t>
      </w:r>
      <w:r w:rsidR="00DA0DB3">
        <w:rPr>
          <w:lang w:val="en-US"/>
        </w:rPr>
        <w:t>components</w:t>
      </w:r>
      <w:r w:rsidR="00DA0DB3" w:rsidRPr="00DA0DB3">
        <w:t xml:space="preserve">), </w:t>
      </w:r>
      <w:r w:rsidR="00DA0DB3">
        <w:t xml:space="preserve">входящие в группу </w:t>
      </w:r>
      <w:r w:rsidR="00DA0DB3" w:rsidRPr="00DA0DB3">
        <w:rPr>
          <w:b/>
          <w:lang w:val="en-US"/>
        </w:rPr>
        <w:t>Basic</w:t>
      </w:r>
      <w:r w:rsidR="00DA0DB3" w:rsidRPr="00DA0DB3">
        <w:rPr>
          <w:b/>
        </w:rPr>
        <w:t>/</w:t>
      </w:r>
      <w:r w:rsidR="00DA0DB3" w:rsidRPr="00DA0DB3">
        <w:rPr>
          <w:b/>
          <w:lang w:val="en-US"/>
        </w:rPr>
        <w:t>Rated</w:t>
      </w:r>
      <w:r w:rsidR="00DA0DB3" w:rsidRPr="00DA0DB3">
        <w:rPr>
          <w:b/>
        </w:rPr>
        <w:t>_</w:t>
      </w:r>
      <w:r w:rsidR="00DA0DB3" w:rsidRPr="00DA0DB3">
        <w:rPr>
          <w:b/>
          <w:lang w:val="en-US"/>
        </w:rPr>
        <w:t>virtual</w:t>
      </w:r>
      <w:r w:rsidR="00DA0DB3" w:rsidRPr="00DA0DB3">
        <w:rPr>
          <w:b/>
        </w:rPr>
        <w:t>.</w:t>
      </w:r>
      <w:r w:rsidR="00DA0DB3" w:rsidRPr="00DA0DB3">
        <w:t xml:space="preserve"> При </w:t>
      </w:r>
      <w:r w:rsidR="00DA0DB3">
        <w:t>м</w:t>
      </w:r>
      <w:r w:rsidR="00DA0DB3">
        <w:t>о</w:t>
      </w:r>
      <w:r w:rsidR="00DA0DB3">
        <w:t>делировании для данных компонентов можно вводить предельные параметры</w:t>
      </w:r>
      <w:r w:rsidR="003E65B7">
        <w:t>, превышение которых приводит к повреждению компонента. В качестве таких параметров используется обычно ограничение по мощности, напряжению, максимальному коллекторному току тра</w:t>
      </w:r>
      <w:r w:rsidR="003E65B7">
        <w:t>н</w:t>
      </w:r>
      <w:r w:rsidR="003E65B7">
        <w:t>зистора и т. д.</w:t>
      </w:r>
    </w:p>
    <w:p w:rsidR="00D912FA" w:rsidRPr="00F97E74" w:rsidRDefault="004A7163" w:rsidP="00D912FA">
      <w:pPr>
        <w:spacing w:before="120" w:after="120"/>
        <w:rPr>
          <w:b/>
        </w:rPr>
      </w:pPr>
      <w:r>
        <w:rPr>
          <w:b/>
        </w:rPr>
        <w:t>6</w:t>
      </w:r>
      <w:r w:rsidR="00D912FA" w:rsidRPr="006E68C3">
        <w:rPr>
          <w:b/>
        </w:rPr>
        <w:t xml:space="preserve">. </w:t>
      </w:r>
      <w:bookmarkStart w:id="11" w:name="Виды"/>
      <w:r w:rsidR="00D912FA">
        <w:rPr>
          <w:b/>
        </w:rPr>
        <w:t>Виды</w:t>
      </w:r>
      <w:bookmarkEnd w:id="11"/>
      <w:r w:rsidR="00D912FA">
        <w:rPr>
          <w:b/>
        </w:rPr>
        <w:t xml:space="preserve"> ц</w:t>
      </w:r>
      <w:r w:rsidR="00D912FA" w:rsidRPr="006E68C3">
        <w:rPr>
          <w:b/>
        </w:rPr>
        <w:t>ифрово</w:t>
      </w:r>
      <w:r w:rsidR="00D912FA">
        <w:rPr>
          <w:b/>
        </w:rPr>
        <w:t>го</w:t>
      </w:r>
      <w:r w:rsidR="00D912FA" w:rsidRPr="006E68C3">
        <w:rPr>
          <w:b/>
        </w:rPr>
        <w:t xml:space="preserve"> м</w:t>
      </w:r>
      <w:r w:rsidR="00D912FA">
        <w:rPr>
          <w:b/>
        </w:rPr>
        <w:t>оделирования</w:t>
      </w:r>
      <w:r w:rsidR="00D912FA" w:rsidRPr="006E68C3">
        <w:rPr>
          <w:b/>
        </w:rPr>
        <w:t xml:space="preserve"> в </w:t>
      </w:r>
      <w:r w:rsidR="00D912FA" w:rsidRPr="006E68C3">
        <w:rPr>
          <w:b/>
          <w:lang w:val="en-US"/>
        </w:rPr>
        <w:t>Multisim</w:t>
      </w:r>
      <w:r w:rsidR="00D912FA">
        <w:rPr>
          <w:b/>
        </w:rPr>
        <w:t xml:space="preserve"> </w:t>
      </w:r>
      <w:r w:rsidR="00D912FA" w:rsidRPr="00F97E74">
        <w:rPr>
          <w:b/>
        </w:rPr>
        <w:t>.</w:t>
      </w:r>
    </w:p>
    <w:p w:rsidR="00D912FA" w:rsidRDefault="00D912FA" w:rsidP="002A727C">
      <w:pPr>
        <w:ind w:firstLine="357"/>
        <w:jc w:val="both"/>
      </w:pPr>
      <w:r w:rsidRPr="003C228E">
        <w:t>Как известно</w:t>
      </w:r>
      <w:r>
        <w:t>,</w:t>
      </w:r>
      <w:r w:rsidRPr="003C228E">
        <w:t xml:space="preserve"> </w:t>
      </w:r>
      <w:r>
        <w:t>подходы к моделированию</w:t>
      </w:r>
      <w:r w:rsidRPr="003C228E">
        <w:t xml:space="preserve"> электронных </w:t>
      </w:r>
      <w:r>
        <w:t>устройств</w:t>
      </w:r>
      <w:r w:rsidRPr="003C228E">
        <w:t xml:space="preserve"> </w:t>
      </w:r>
      <w:r>
        <w:t>различаются</w:t>
      </w:r>
      <w:r w:rsidRPr="003C228E">
        <w:t xml:space="preserve"> разной степенью отображения </w:t>
      </w:r>
      <w:r>
        <w:t xml:space="preserve">их свойств. Моделирование может быть </w:t>
      </w:r>
      <w:r w:rsidRPr="00F97E74">
        <w:rPr>
          <w:b/>
        </w:rPr>
        <w:t>функциональным</w:t>
      </w:r>
      <w:r>
        <w:t>, пров</w:t>
      </w:r>
      <w:r>
        <w:t>е</w:t>
      </w:r>
      <w:r>
        <w:t xml:space="preserve">ряющим правильность логической структуры устройства, или </w:t>
      </w:r>
      <w:r w:rsidRPr="00F97E74">
        <w:rPr>
          <w:b/>
        </w:rPr>
        <w:t>временным</w:t>
      </w:r>
      <w:r>
        <w:t xml:space="preserve">, учитывающим задержки сигналов в элементах схемы. Временное моделирование цифровых устройств в программе </w:t>
      </w:r>
      <w:r w:rsidRPr="006E68C3">
        <w:rPr>
          <w:b/>
          <w:lang w:val="en-US"/>
        </w:rPr>
        <w:t>Multisim</w:t>
      </w:r>
      <w:r>
        <w:t xml:space="preserve"> осуществляется с использованием осциллографов, а функциональное </w:t>
      </w:r>
      <w:r>
        <w:rPr>
          <w:lang w:val="en-US"/>
        </w:rPr>
        <w:t>c</w:t>
      </w:r>
      <w:r w:rsidRPr="008440FD">
        <w:t xml:space="preserve"> </w:t>
      </w:r>
      <w:r>
        <w:t>помощью различных индикаторов двоичных сигналов и логических анализаторов.</w:t>
      </w:r>
    </w:p>
    <w:p w:rsidR="00D912FA" w:rsidRPr="00DF1D4C" w:rsidRDefault="00D912FA" w:rsidP="002A727C">
      <w:pPr>
        <w:spacing w:after="120"/>
        <w:ind w:firstLine="357"/>
        <w:jc w:val="both"/>
        <w:rPr>
          <w:sz w:val="22"/>
        </w:rPr>
      </w:pPr>
      <w:r>
        <w:t xml:space="preserve">Управлять процессом моделирования в </w:t>
      </w:r>
      <w:r>
        <w:rPr>
          <w:lang w:val="en-US"/>
        </w:rPr>
        <w:t>Multisim</w:t>
      </w:r>
      <w:r w:rsidR="00565C46">
        <w:t xml:space="preserve"> </w:t>
      </w:r>
      <w:r>
        <w:t xml:space="preserve">можно либо командами меню </w:t>
      </w:r>
      <w:r w:rsidRPr="00DC1C48">
        <w:rPr>
          <w:b/>
          <w:lang w:val="en-US"/>
        </w:rPr>
        <w:t>SIMULATION</w:t>
      </w:r>
      <w:r w:rsidRPr="00D21D60">
        <w:t xml:space="preserve"> (</w:t>
      </w:r>
      <w:r w:rsidRPr="00DC1C48">
        <w:rPr>
          <w:b/>
          <w:lang w:val="en-US"/>
        </w:rPr>
        <w:t>RUN</w:t>
      </w:r>
      <w:r>
        <w:t xml:space="preserve"> - моделирование</w:t>
      </w:r>
      <w:r w:rsidRPr="00D21D60">
        <w:t xml:space="preserve">, </w:t>
      </w:r>
      <w:r w:rsidRPr="00DC1C48">
        <w:rPr>
          <w:b/>
          <w:lang w:val="en-US"/>
        </w:rPr>
        <w:t>PAUSE</w:t>
      </w:r>
      <w:r>
        <w:t xml:space="preserve"> - приостановка процесса моделирования</w:t>
      </w:r>
      <w:r w:rsidRPr="00D21D60">
        <w:t xml:space="preserve">, </w:t>
      </w:r>
      <w:r w:rsidRPr="00DC1C48">
        <w:rPr>
          <w:b/>
          <w:lang w:val="en-US"/>
        </w:rPr>
        <w:t>STOP</w:t>
      </w:r>
      <w:r>
        <w:t xml:space="preserve"> – завершение процесса моделирования)</w:t>
      </w:r>
      <w:r w:rsidRPr="00D21D60">
        <w:t xml:space="preserve">, </w:t>
      </w:r>
      <w:r>
        <w:t>либо</w:t>
      </w:r>
      <w:r w:rsidRPr="00D21D60">
        <w:t xml:space="preserve"> </w:t>
      </w:r>
      <w:r>
        <w:t>специальным ключом</w:t>
      </w:r>
      <w:r w:rsidRPr="00D21D60">
        <w:t xml:space="preserve"> </w:t>
      </w:r>
      <w:r w:rsidRPr="00DC1C48">
        <w:rPr>
          <w:b/>
          <w:lang w:val="en-US"/>
        </w:rPr>
        <w:t>Simulation</w:t>
      </w:r>
      <w:r w:rsidRPr="00DC1C48">
        <w:rPr>
          <w:b/>
        </w:rPr>
        <w:t xml:space="preserve"> </w:t>
      </w:r>
      <w:r w:rsidRPr="00DC1C48">
        <w:rPr>
          <w:b/>
          <w:lang w:val="en-US"/>
        </w:rPr>
        <w:t>Switch</w:t>
      </w:r>
      <w:r w:rsidR="00983E0F">
        <w:rPr>
          <w:b/>
        </w:rPr>
        <w:t xml:space="preserve"> </w:t>
      </w:r>
      <w:r w:rsidR="00983E0F" w:rsidRPr="00983E0F">
        <w:t>(</w:t>
      </w:r>
      <w:r w:rsidR="00983E0F">
        <w:t>рис. 11)</w:t>
      </w:r>
      <w:r w:rsidRPr="00D21D60">
        <w:t xml:space="preserve">, </w:t>
      </w:r>
      <w:r>
        <w:t>три</w:t>
      </w:r>
      <w:r w:rsidRPr="00D21D60">
        <w:t xml:space="preserve"> </w:t>
      </w:r>
      <w:r>
        <w:t>состояния</w:t>
      </w:r>
      <w:r w:rsidRPr="00D21D60">
        <w:t xml:space="preserve"> </w:t>
      </w:r>
      <w:r>
        <w:t xml:space="preserve">которого соответствуют указанным командам меню. Надо сказать, что после команды </w:t>
      </w:r>
      <w:r w:rsidRPr="00DC1C48">
        <w:rPr>
          <w:b/>
          <w:lang w:val="en-US"/>
        </w:rPr>
        <w:t>STOP</w:t>
      </w:r>
      <w:r>
        <w:t xml:space="preserve"> возобновить процесс моделирования можно только с его начала, а </w:t>
      </w:r>
      <w:r>
        <w:lastRenderedPageBreak/>
        <w:t>после его приостановки - процесс моделирования можно как продолжить</w:t>
      </w:r>
      <w:r>
        <w:rPr>
          <w:sz w:val="22"/>
        </w:rPr>
        <w:t xml:space="preserve"> (щелчок ЛКМ по з</w:t>
      </w:r>
      <w:r>
        <w:rPr>
          <w:sz w:val="22"/>
        </w:rPr>
        <w:t>а</w:t>
      </w:r>
      <w:r>
        <w:rPr>
          <w:sz w:val="22"/>
        </w:rPr>
        <w:t xml:space="preserve">темнённой панельке снимает это затемнение), так и вернуться в исходное состояние (щелчок ЛКМ по </w:t>
      </w:r>
      <w:r w:rsidR="00DF1D4C">
        <w:rPr>
          <w:noProof/>
        </w:rPr>
        <w:drawing>
          <wp:anchor distT="0" distB="0" distL="114300" distR="114300" simplePos="0" relativeHeight="251654656" behindDoc="1" locked="0" layoutInCell="0" allowOverlap="1" wp14:anchorId="7132148B" wp14:editId="294B1E18">
            <wp:simplePos x="0" y="0"/>
            <wp:positionH relativeFrom="column">
              <wp:posOffset>1031240</wp:posOffset>
            </wp:positionH>
            <wp:positionV relativeFrom="paragraph">
              <wp:posOffset>623570</wp:posOffset>
            </wp:positionV>
            <wp:extent cx="4173855" cy="1064895"/>
            <wp:effectExtent l="0" t="0" r="0" b="1905"/>
            <wp:wrapTopAndBottom/>
            <wp:docPr id="59" name="Рисунок 59" descr="ris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is1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336"/>
                    <a:stretch/>
                  </pic:blipFill>
                  <pic:spPr bwMode="auto">
                    <a:xfrm>
                      <a:off x="0" y="0"/>
                      <a:ext cx="417385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>клавише переключателя).</w:t>
      </w:r>
    </w:p>
    <w:p w:rsidR="00D912FA" w:rsidRDefault="00941B6D" w:rsidP="00D912FA">
      <w:pPr>
        <w:spacing w:before="120" w:after="120"/>
        <w:jc w:val="center"/>
      </w:pPr>
      <w:r>
        <w:t>Рис. 11</w:t>
      </w:r>
      <w:r w:rsidR="00D912FA">
        <w:t>. Положение управляющего ключа и фазы моделирования.</w:t>
      </w:r>
    </w:p>
    <w:p w:rsidR="00DF1D4C" w:rsidRPr="00EA4D33" w:rsidRDefault="00DF1D4C" w:rsidP="00D912FA">
      <w:pPr>
        <w:ind w:firstLine="357"/>
      </w:pPr>
    </w:p>
    <w:p w:rsidR="00D912FA" w:rsidRPr="003C228E" w:rsidRDefault="00D912FA" w:rsidP="00D912FA">
      <w:pPr>
        <w:ind w:firstLine="357"/>
      </w:pPr>
      <w:r>
        <w:t>Как правило, в лабораторном практикуме будет использоваться функциональное модел</w:t>
      </w:r>
      <w:r>
        <w:t>и</w:t>
      </w:r>
      <w:r>
        <w:t>рование.</w:t>
      </w:r>
    </w:p>
    <w:p w:rsidR="00D912FA" w:rsidRPr="00D912FA" w:rsidRDefault="004A7163" w:rsidP="00D912FA">
      <w:pPr>
        <w:spacing w:before="120" w:after="60"/>
        <w:rPr>
          <w:b/>
        </w:rPr>
      </w:pPr>
      <w:r>
        <w:rPr>
          <w:b/>
        </w:rPr>
        <w:t>7</w:t>
      </w:r>
      <w:r w:rsidR="00D912FA" w:rsidRPr="00D912FA">
        <w:rPr>
          <w:b/>
        </w:rPr>
        <w:t xml:space="preserve">. </w:t>
      </w:r>
      <w:bookmarkStart w:id="12" w:name="Размещение"/>
      <w:r w:rsidR="00D912FA" w:rsidRPr="00D912FA">
        <w:rPr>
          <w:b/>
        </w:rPr>
        <w:t>Размещение</w:t>
      </w:r>
      <w:bookmarkEnd w:id="12"/>
      <w:r w:rsidR="00D912FA" w:rsidRPr="00D912FA">
        <w:rPr>
          <w:b/>
        </w:rPr>
        <w:t xml:space="preserve"> символов “земли” и источников питания. Режимы моделирования</w:t>
      </w:r>
    </w:p>
    <w:p w:rsidR="00F85770" w:rsidRPr="00811F49" w:rsidRDefault="00F85770" w:rsidP="00F85770">
      <w:pPr>
        <w:ind w:firstLine="426"/>
      </w:pPr>
      <w:r>
        <w:t xml:space="preserve">В программе </w:t>
      </w:r>
      <w:r>
        <w:rPr>
          <w:lang w:val="en-US"/>
        </w:rPr>
        <w:t>Multisim</w:t>
      </w:r>
      <w:r w:rsidRPr="00C71931">
        <w:t xml:space="preserve"> </w:t>
      </w:r>
      <w:r>
        <w:t>имеется два символа земли: аналоговая или земля общего типа</w:t>
      </w:r>
      <w:r w:rsidRPr="00294974">
        <w:t xml:space="preserve"> </w:t>
      </w:r>
      <w:r w:rsidR="00070914">
        <w:rPr>
          <w:noProof/>
        </w:rPr>
        <w:drawing>
          <wp:inline distT="0" distB="0" distL="0" distR="0" wp14:anchorId="2C1AE613" wp14:editId="1EF9282B">
            <wp:extent cx="254635" cy="222885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цифровая земля </w:t>
      </w:r>
      <w:r w:rsidR="00070914">
        <w:rPr>
          <w:noProof/>
        </w:rPr>
        <w:drawing>
          <wp:inline distT="0" distB="0" distL="0" distR="0" wp14:anchorId="5786B51D" wp14:editId="65DEFBEA">
            <wp:extent cx="357505" cy="198755"/>
            <wp:effectExtent l="0" t="0" r="4445" b="0"/>
            <wp:docPr id="47" name="Рисунок 47" descr="G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N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Земля общего типа</w:t>
      </w:r>
      <w:r w:rsidRPr="00294974">
        <w:t xml:space="preserve"> </w:t>
      </w:r>
      <w:r>
        <w:t>используется во всех случаях моделиров</w:t>
      </w:r>
      <w:r>
        <w:t>а</w:t>
      </w:r>
      <w:r>
        <w:t>ния, за исключением моделирования цифровых устройств в реальном режиме.</w:t>
      </w:r>
      <w:r w:rsidRPr="00184607">
        <w:t xml:space="preserve"> </w:t>
      </w:r>
      <w:r>
        <w:t>Тип модел</w:t>
      </w:r>
      <w:r>
        <w:t>и</w:t>
      </w:r>
      <w:r>
        <w:t>рования устанавливается с помощью диалогового окна</w:t>
      </w:r>
      <w:r w:rsidRPr="000D711E">
        <w:t xml:space="preserve"> </w:t>
      </w:r>
      <w:r w:rsidRPr="000D711E">
        <w:rPr>
          <w:b/>
          <w:lang w:val="en-US"/>
        </w:rPr>
        <w:t>Digital</w:t>
      </w:r>
      <w:r w:rsidRPr="000D711E">
        <w:rPr>
          <w:b/>
        </w:rPr>
        <w:t xml:space="preserve"> </w:t>
      </w:r>
      <w:r w:rsidRPr="000D711E">
        <w:rPr>
          <w:b/>
          <w:lang w:val="en-US"/>
        </w:rPr>
        <w:t>Simulation</w:t>
      </w:r>
      <w:r w:rsidRPr="000D711E">
        <w:t xml:space="preserve"> </w:t>
      </w:r>
      <w:r w:rsidRPr="000D711E">
        <w:rPr>
          <w:b/>
          <w:lang w:val="en-US"/>
        </w:rPr>
        <w:t>Settings</w:t>
      </w:r>
      <w:r w:rsidRPr="000D711E">
        <w:t xml:space="preserve">, </w:t>
      </w:r>
      <w:r>
        <w:t>вызыва</w:t>
      </w:r>
      <w:r>
        <w:t>е</w:t>
      </w:r>
      <w:r>
        <w:t xml:space="preserve">мого командой меню </w:t>
      </w:r>
      <w:r w:rsidRPr="000D711E">
        <w:rPr>
          <w:b/>
          <w:lang w:val="en-US"/>
        </w:rPr>
        <w:t>Simulate</w:t>
      </w:r>
      <w:r w:rsidRPr="00811F49">
        <w:rPr>
          <w:b/>
        </w:rPr>
        <w:t>/</w:t>
      </w:r>
      <w:r w:rsidRPr="000D711E">
        <w:rPr>
          <w:b/>
          <w:lang w:val="en-US"/>
        </w:rPr>
        <w:t>Digital</w:t>
      </w:r>
      <w:r w:rsidRPr="00811F49">
        <w:rPr>
          <w:b/>
        </w:rPr>
        <w:t xml:space="preserve"> </w:t>
      </w:r>
      <w:r w:rsidRPr="000D711E">
        <w:rPr>
          <w:b/>
          <w:lang w:val="en-US"/>
        </w:rPr>
        <w:t>Simulation</w:t>
      </w:r>
      <w:r w:rsidRPr="000D711E">
        <w:rPr>
          <w:b/>
        </w:rPr>
        <w:t xml:space="preserve"> </w:t>
      </w:r>
      <w:r w:rsidRPr="000D711E">
        <w:rPr>
          <w:b/>
          <w:lang w:val="en-US"/>
        </w:rPr>
        <w:t>Settings</w:t>
      </w:r>
      <w:r>
        <w:rPr>
          <w:b/>
        </w:rPr>
        <w:t>.</w:t>
      </w:r>
      <w:r w:rsidRPr="00184607">
        <w:t xml:space="preserve"> Установим </w:t>
      </w:r>
      <w:r>
        <w:t xml:space="preserve">режим </w:t>
      </w:r>
      <w:r w:rsidRPr="00184607">
        <w:rPr>
          <w:b/>
          <w:lang w:val="en-US"/>
        </w:rPr>
        <w:t>Ideal</w:t>
      </w:r>
      <w:r w:rsidRPr="00811F49">
        <w:rPr>
          <w:b/>
        </w:rPr>
        <w:t xml:space="preserve"> (</w:t>
      </w:r>
      <w:r w:rsidRPr="00184607">
        <w:rPr>
          <w:b/>
          <w:lang w:val="en-US"/>
        </w:rPr>
        <w:t>faster</w:t>
      </w:r>
      <w:r w:rsidRPr="00811F49">
        <w:rPr>
          <w:b/>
        </w:rPr>
        <w:t xml:space="preserve"> </w:t>
      </w:r>
      <w:r w:rsidRPr="00184607">
        <w:rPr>
          <w:b/>
          <w:lang w:val="en-US"/>
        </w:rPr>
        <w:t>simulation</w:t>
      </w:r>
      <w:r w:rsidRPr="00811F49">
        <w:rPr>
          <w:b/>
        </w:rPr>
        <w:t>).</w:t>
      </w:r>
    </w:p>
    <w:p w:rsidR="00F85770" w:rsidRDefault="00F85770" w:rsidP="00F85770">
      <w:pPr>
        <w:ind w:firstLine="426"/>
      </w:pPr>
      <w:r>
        <w:t xml:space="preserve">В программе </w:t>
      </w:r>
      <w:r>
        <w:rPr>
          <w:lang w:val="en-US"/>
        </w:rPr>
        <w:t>Multisim</w:t>
      </w:r>
      <w:r w:rsidR="00565C46">
        <w:t xml:space="preserve"> </w:t>
      </w:r>
      <w:r>
        <w:t xml:space="preserve">имеются 4 вида источников питания (группа </w:t>
      </w:r>
      <w:r w:rsidRPr="00526ABE">
        <w:rPr>
          <w:b/>
          <w:lang w:val="en-US"/>
        </w:rPr>
        <w:t>Sources</w:t>
      </w:r>
      <w:r w:rsidRPr="00526ABE">
        <w:rPr>
          <w:b/>
        </w:rPr>
        <w:t xml:space="preserve">/ </w:t>
      </w:r>
      <w:r w:rsidRPr="00526ABE">
        <w:rPr>
          <w:b/>
          <w:lang w:val="en-US"/>
        </w:rPr>
        <w:t>Po</w:t>
      </w:r>
      <w:r w:rsidRPr="00526ABE">
        <w:rPr>
          <w:b/>
          <w:lang w:val="en-US"/>
        </w:rPr>
        <w:t>w</w:t>
      </w:r>
      <w:r w:rsidRPr="00526ABE">
        <w:rPr>
          <w:b/>
          <w:lang w:val="en-US"/>
        </w:rPr>
        <w:t>er</w:t>
      </w:r>
      <w:r w:rsidRPr="00526ABE">
        <w:rPr>
          <w:b/>
        </w:rPr>
        <w:t>_</w:t>
      </w:r>
      <w:r w:rsidRPr="00526ABE">
        <w:rPr>
          <w:b/>
          <w:lang w:val="en-US"/>
        </w:rPr>
        <w:t>sources</w:t>
      </w:r>
      <w:r w:rsidRPr="003345EB">
        <w:t xml:space="preserve">): </w:t>
      </w:r>
      <w:proofErr w:type="spellStart"/>
      <w:r>
        <w:rPr>
          <w:lang w:val="en-US"/>
        </w:rPr>
        <w:t>Vcc</w:t>
      </w:r>
      <w:proofErr w:type="spellEnd"/>
      <w:r w:rsidRPr="003345EB">
        <w:t xml:space="preserve">, </w:t>
      </w:r>
      <w:proofErr w:type="spellStart"/>
      <w:r>
        <w:rPr>
          <w:lang w:val="en-US"/>
        </w:rPr>
        <w:t>Vdd</w:t>
      </w:r>
      <w:proofErr w:type="spellEnd"/>
      <w:r w:rsidRPr="003345EB">
        <w:t xml:space="preserve">, </w:t>
      </w:r>
      <w:proofErr w:type="spellStart"/>
      <w:r>
        <w:rPr>
          <w:lang w:val="en-US"/>
        </w:rPr>
        <w:t>Vee</w:t>
      </w:r>
      <w:proofErr w:type="spellEnd"/>
      <w:r w:rsidRPr="003345EB">
        <w:t xml:space="preserve">, </w:t>
      </w:r>
      <w:proofErr w:type="spellStart"/>
      <w:r>
        <w:rPr>
          <w:lang w:val="en-US"/>
        </w:rPr>
        <w:t>Vss</w:t>
      </w:r>
      <w:proofErr w:type="spellEnd"/>
      <w:r w:rsidRPr="003345EB">
        <w:t xml:space="preserve">. </w:t>
      </w:r>
      <w:r>
        <w:t>В принципе, для питания электронных схем может быть и</w:t>
      </w:r>
      <w:r>
        <w:t>с</w:t>
      </w:r>
      <w:r>
        <w:t xml:space="preserve">пользован любой из данных компонентов, надо только устанавливать нужный уровень напряжения (см. </w:t>
      </w:r>
      <w:r w:rsidR="00B7344D">
        <w:t>рис. 12</w:t>
      </w:r>
      <w:r>
        <w:t>). Однако, рекомендуется следующий правило использования:</w:t>
      </w:r>
    </w:p>
    <w:p w:rsidR="00F85770" w:rsidRPr="00D059D1" w:rsidRDefault="00F85770" w:rsidP="00F85770">
      <w:pPr>
        <w:numPr>
          <w:ilvl w:val="0"/>
          <w:numId w:val="22"/>
        </w:numPr>
        <w:rPr>
          <w:lang w:val="en-US"/>
        </w:rPr>
      </w:pPr>
      <w:proofErr w:type="spellStart"/>
      <w:r>
        <w:rPr>
          <w:lang w:val="en-US"/>
        </w:rPr>
        <w:t>Vcc</w:t>
      </w:r>
      <w:proofErr w:type="spellEnd"/>
      <w:r>
        <w:rPr>
          <w:lang w:val="en-US"/>
        </w:rPr>
        <w:t xml:space="preserve"> – </w:t>
      </w:r>
      <w:r>
        <w:t xml:space="preserve">питание компонентов </w:t>
      </w:r>
      <w:r>
        <w:rPr>
          <w:lang w:val="en-US"/>
        </w:rPr>
        <w:t>TTL,</w:t>
      </w:r>
    </w:p>
    <w:p w:rsidR="00F85770" w:rsidRPr="00B71ABD" w:rsidRDefault="00F85770" w:rsidP="00F85770">
      <w:pPr>
        <w:numPr>
          <w:ilvl w:val="0"/>
          <w:numId w:val="22"/>
        </w:numPr>
      </w:pPr>
      <w:proofErr w:type="spellStart"/>
      <w:r>
        <w:rPr>
          <w:lang w:val="en-US"/>
        </w:rPr>
        <w:t>Vdd</w:t>
      </w:r>
      <w:proofErr w:type="spellEnd"/>
      <w:r w:rsidRPr="00B71ABD">
        <w:t xml:space="preserve"> </w:t>
      </w:r>
      <w:r>
        <w:t xml:space="preserve">и </w:t>
      </w:r>
      <w:proofErr w:type="spellStart"/>
      <w:r>
        <w:rPr>
          <w:lang w:val="en-US"/>
        </w:rPr>
        <w:t>Vss</w:t>
      </w:r>
      <w:proofErr w:type="spellEnd"/>
      <w:r>
        <w:t xml:space="preserve"> – питания компонентов </w:t>
      </w:r>
      <w:r>
        <w:rPr>
          <w:lang w:val="en-US"/>
        </w:rPr>
        <w:t>CMOS</w:t>
      </w:r>
    </w:p>
    <w:p w:rsidR="00F85770" w:rsidRPr="00B71ABD" w:rsidRDefault="00F85770" w:rsidP="00F85770">
      <w:pPr>
        <w:numPr>
          <w:ilvl w:val="0"/>
          <w:numId w:val="22"/>
        </w:numPr>
      </w:pPr>
      <w:proofErr w:type="spellStart"/>
      <w:r>
        <w:rPr>
          <w:lang w:val="en-US"/>
        </w:rPr>
        <w:t>Vee</w:t>
      </w:r>
      <w:proofErr w:type="spellEnd"/>
      <w:r w:rsidRPr="00B71ABD">
        <w:t xml:space="preserve"> –</w:t>
      </w:r>
      <w:r>
        <w:t>питание в цифровых схемах общего назначения.</w:t>
      </w:r>
    </w:p>
    <w:p w:rsidR="00F85770" w:rsidRDefault="00070914" w:rsidP="00F85770">
      <w:pPr>
        <w:spacing w:before="60" w:after="60"/>
        <w:ind w:firstLine="425"/>
      </w:pPr>
      <w:r>
        <w:rPr>
          <w:noProof/>
        </w:rPr>
        <mc:AlternateContent>
          <mc:Choice Requires="wps">
            <w:drawing>
              <wp:anchor distT="36195" distB="36195" distL="0" distR="114300" simplePos="0" relativeHeight="251661824" behindDoc="0" locked="0" layoutInCell="0" allowOverlap="1" wp14:anchorId="634B7B3A" wp14:editId="61C35089">
                <wp:simplePos x="0" y="0"/>
                <wp:positionH relativeFrom="column">
                  <wp:posOffset>-113665</wp:posOffset>
                </wp:positionH>
                <wp:positionV relativeFrom="paragraph">
                  <wp:posOffset>252730</wp:posOffset>
                </wp:positionV>
                <wp:extent cx="3243580" cy="2679065"/>
                <wp:effectExtent l="0" t="0" r="0" b="6985"/>
                <wp:wrapSquare wrapText="right"/>
                <wp:docPr id="5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80" cy="267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133" w:rsidRDefault="00353133" w:rsidP="00565C46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42EFE" wp14:editId="7E6BB9BC">
                                  <wp:extent cx="3140710" cy="2059305"/>
                                  <wp:effectExtent l="0" t="0" r="2540" b="0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05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710" cy="2059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3133" w:rsidRPr="00CA3EAC" w:rsidRDefault="00353133" w:rsidP="00565C46">
                            <w:pPr>
                              <w:spacing w:before="120"/>
                              <w:jc w:val="center"/>
                            </w:pPr>
                            <w:r>
                              <w:t>Рис. 12. Установка величины напряжения исто</w:t>
                            </w:r>
                            <w:r>
                              <w:t>ч</w:t>
                            </w:r>
                            <w:r>
                              <w:t xml:space="preserve">ника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Vcc</w:t>
                            </w:r>
                            <w:proofErr w:type="spellEnd"/>
                            <w:r w:rsidRPr="0062180A">
                              <w:t xml:space="preserve">=5 </w:t>
                            </w:r>
                            <w:r>
                              <w:rPr>
                                <w:lang w:val="en-US"/>
                              </w:rPr>
                              <w:t>v</w:t>
                            </w:r>
                            <w:r w:rsidRPr="0062180A"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27" type="#_x0000_t202" style="position:absolute;left:0;text-align:left;margin-left:-8.95pt;margin-top:19.9pt;width:255.4pt;height:210.95pt;z-index:251661824;visibility:visible;mso-wrap-style:square;mso-width-percent:0;mso-height-percent:0;mso-wrap-distance-left:0;mso-wrap-distance-top:2.85pt;mso-wrap-distance-right:9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" o:allowincell="f" stroked="f">
                <v:textbox inset=".5mm,.3mm,.5mm,.3mm">
                  <w:txbxContent>
                    <w:p w:rsidR="00353133" w:rsidRDefault="00353133" w:rsidP="00565C46">
                      <w:pPr>
                        <w:ind w:left="-14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42EFE" wp14:editId="7E6BB9BC">
                            <wp:extent cx="3140710" cy="2059305"/>
                            <wp:effectExtent l="0" t="0" r="2540" b="0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05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0710" cy="2059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3133" w:rsidRPr="00CA3EAC" w:rsidRDefault="00353133" w:rsidP="00565C46">
                      <w:pPr>
                        <w:spacing w:before="120"/>
                        <w:jc w:val="center"/>
                      </w:pPr>
                      <w:r>
                        <w:t>Рис. 12. Установка величины напряжения исто</w:t>
                      </w:r>
                      <w:r>
                        <w:t>ч</w:t>
                      </w:r>
                      <w:r>
                        <w:t xml:space="preserve">ника </w:t>
                      </w:r>
                      <w:proofErr w:type="spellStart"/>
                      <w:r>
                        <w:rPr>
                          <w:lang w:val="en-US"/>
                        </w:rPr>
                        <w:t>Vcc</w:t>
                      </w:r>
                      <w:proofErr w:type="spellEnd"/>
                      <w:r w:rsidRPr="0062180A">
                        <w:t xml:space="preserve">=5 </w:t>
                      </w:r>
                      <w:r>
                        <w:rPr>
                          <w:lang w:val="en-US"/>
                        </w:rPr>
                        <w:t>v</w:t>
                      </w:r>
                      <w:r w:rsidRPr="0062180A">
                        <w:t>.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F85770" w:rsidRPr="00655F46">
        <w:t>От</w:t>
      </w:r>
      <w:r w:rsidR="00F85770">
        <w:t>метим, что при наборе схемы моделирования с использованием цифровых интеграл</w:t>
      </w:r>
      <w:r w:rsidR="00F85770">
        <w:t>ь</w:t>
      </w:r>
      <w:r w:rsidR="00F85770">
        <w:t xml:space="preserve">ных схем (ИС) программа </w:t>
      </w:r>
      <w:r w:rsidR="00F85770">
        <w:rPr>
          <w:lang w:val="en-US"/>
        </w:rPr>
        <w:t>Multisim</w:t>
      </w:r>
      <w:r w:rsidR="00F85770">
        <w:t xml:space="preserve"> автом</w:t>
      </w:r>
      <w:r w:rsidR="00F85770">
        <w:t>а</w:t>
      </w:r>
      <w:r w:rsidR="00F85770">
        <w:t>тически подключает землю и питание к с</w:t>
      </w:r>
      <w:r w:rsidR="00F85770">
        <w:t>о</w:t>
      </w:r>
      <w:r w:rsidR="00F85770">
        <w:t>отве</w:t>
      </w:r>
      <w:r w:rsidR="00F85770">
        <w:t>т</w:t>
      </w:r>
      <w:r w:rsidR="00F85770">
        <w:t xml:space="preserve">ствующим выводам компонентов (как уже отмечалось выше, данные выводы компонентов на УГО для функциональных схем не указываются). </w:t>
      </w:r>
      <w:r w:rsidR="00F85770" w:rsidRPr="00643583">
        <w:rPr>
          <w:i/>
        </w:rPr>
        <w:t>Реальный режим моделирования треб</w:t>
      </w:r>
      <w:r w:rsidR="00F85770" w:rsidRPr="00643583">
        <w:rPr>
          <w:i/>
        </w:rPr>
        <w:t>у</w:t>
      </w:r>
      <w:r w:rsidR="00F85770" w:rsidRPr="00643583">
        <w:rPr>
          <w:i/>
        </w:rPr>
        <w:t>ет наличия символов цифровой земли и питания в рабочем окне программы.</w:t>
      </w:r>
    </w:p>
    <w:p w:rsidR="00634E38" w:rsidRDefault="00070914" w:rsidP="00F85770">
      <w:pPr>
        <w:spacing w:before="60" w:after="60"/>
        <w:ind w:firstLine="425"/>
      </w:pPr>
      <w:r>
        <w:rPr>
          <w:noProof/>
        </w:rPr>
        <w:drawing>
          <wp:inline distT="0" distB="0" distL="0" distR="0" wp14:anchorId="1CF58A43" wp14:editId="12C5F4CC">
            <wp:extent cx="429260" cy="572770"/>
            <wp:effectExtent l="0" t="0" r="889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38" w:rsidRPr="00634E38" w:rsidRDefault="00634E38" w:rsidP="00634E38">
      <w:pPr>
        <w:spacing w:before="60" w:after="60"/>
      </w:pPr>
      <w:r>
        <w:t>Рис. 12</w:t>
      </w:r>
      <w:r w:rsidR="00EF7FD3">
        <w:t xml:space="preserve">-а </w:t>
      </w:r>
      <w:r>
        <w:t xml:space="preserve"> – </w:t>
      </w:r>
      <w:r>
        <w:rPr>
          <w:lang w:val="en-US"/>
        </w:rPr>
        <w:t>VCC</w:t>
      </w:r>
      <w:r w:rsidRPr="00634E38">
        <w:t xml:space="preserve"> </w:t>
      </w:r>
      <w:r>
        <w:rPr>
          <w:lang w:val="uk-UA"/>
        </w:rPr>
        <w:t>в</w:t>
      </w:r>
      <w:r w:rsidRPr="00634E38">
        <w:t xml:space="preserve"> </w:t>
      </w:r>
      <w:r>
        <w:t xml:space="preserve">системе </w:t>
      </w:r>
      <w:r>
        <w:rPr>
          <w:lang w:val="en-US"/>
        </w:rPr>
        <w:t>DIN</w:t>
      </w:r>
    </w:p>
    <w:p w:rsidR="009F7C5A" w:rsidRPr="00912EDD" w:rsidRDefault="004A7163" w:rsidP="009F7C5A">
      <w:pPr>
        <w:spacing w:before="60" w:after="60"/>
        <w:rPr>
          <w:b/>
        </w:rPr>
      </w:pPr>
      <w:r>
        <w:rPr>
          <w:b/>
        </w:rPr>
        <w:t>8</w:t>
      </w:r>
      <w:r w:rsidR="009F7C5A" w:rsidRPr="00912EDD">
        <w:rPr>
          <w:b/>
        </w:rPr>
        <w:t xml:space="preserve">. </w:t>
      </w:r>
      <w:bookmarkStart w:id="13" w:name="Проводники"/>
      <w:r w:rsidR="009F7C5A" w:rsidRPr="00912EDD">
        <w:rPr>
          <w:b/>
        </w:rPr>
        <w:t>Проводники</w:t>
      </w:r>
      <w:bookmarkEnd w:id="13"/>
      <w:r w:rsidR="009F7C5A">
        <w:rPr>
          <w:b/>
        </w:rPr>
        <w:t xml:space="preserve"> и точки соединения.</w:t>
      </w:r>
    </w:p>
    <w:p w:rsidR="00673F53" w:rsidRPr="00673F53" w:rsidRDefault="009F7C5A" w:rsidP="009F7C5A">
      <w:pPr>
        <w:ind w:firstLine="426"/>
      </w:pPr>
      <w:r w:rsidRPr="00923204">
        <w:t>После размещения компонентов прои</w:t>
      </w:r>
      <w:r w:rsidRPr="00923204">
        <w:t>з</w:t>
      </w:r>
      <w:r w:rsidRPr="00923204">
        <w:t>водится соединение их выводов проводника</w:t>
      </w:r>
      <w:r w:rsidR="00673F53">
        <w:t>ми.</w:t>
      </w:r>
    </w:p>
    <w:p w:rsidR="00673F53" w:rsidRPr="00673F53" w:rsidRDefault="00673F53" w:rsidP="007C56C5">
      <w:pPr>
        <w:ind w:firstLine="426"/>
        <w:jc w:val="both"/>
      </w:pPr>
      <w:r>
        <w:t>Чтобы усвоить технику прокладки проводников, разместите с помощью браузера в раб</w:t>
      </w:r>
      <w:r>
        <w:t>о</w:t>
      </w:r>
      <w:r>
        <w:t xml:space="preserve">чем окне программы несколько компонентов </w:t>
      </w:r>
      <w:r>
        <w:rPr>
          <w:lang w:val="en-US"/>
        </w:rPr>
        <w:t>TTL</w:t>
      </w:r>
      <w:r w:rsidRPr="00673F53">
        <w:t>-</w:t>
      </w:r>
      <w:r>
        <w:t>логики.</w:t>
      </w:r>
    </w:p>
    <w:p w:rsidR="009F7C5A" w:rsidRDefault="009F7C5A" w:rsidP="007C56C5">
      <w:pPr>
        <w:ind w:firstLine="426"/>
        <w:jc w:val="both"/>
        <w:rPr>
          <w:b/>
        </w:rPr>
      </w:pPr>
      <w:r w:rsidRPr="00923204">
        <w:t xml:space="preserve">Для выполнения подключения курсор мыши подводится к выводу компонента и, после появлении </w:t>
      </w:r>
      <w:r>
        <w:t>кружка чёрного цвета с перекрестием</w:t>
      </w:r>
      <w:r w:rsidRPr="00923204">
        <w:t xml:space="preserve">, </w:t>
      </w:r>
      <w:r>
        <w:t>щёлкаем ЛКМ</w:t>
      </w:r>
      <w:r w:rsidRPr="00923204">
        <w:t xml:space="preserve">. Появляющийся при этом проводник, протягивается к выводу другого компонента до </w:t>
      </w:r>
      <w:r>
        <w:t>момента, когда чёрный кружок как бы окрашивается голубым цветом</w:t>
      </w:r>
      <w:r w:rsidRPr="00923204">
        <w:t xml:space="preserve">, после чего </w:t>
      </w:r>
      <w:r>
        <w:t>снова щёлкаем ЛКМ -</w:t>
      </w:r>
      <w:r w:rsidRPr="00923204">
        <w:t xml:space="preserve"> соединение готово. </w:t>
      </w:r>
      <w:r w:rsidRPr="006D70BA">
        <w:lastRenderedPageBreak/>
        <w:t>Multisim автоматически проложит провод, который ляжет в удобной форме</w:t>
      </w:r>
      <w:r>
        <w:t>.</w:t>
      </w:r>
      <w:r w:rsidR="0090074C" w:rsidRPr="0090074C">
        <w:t xml:space="preserve"> </w:t>
      </w:r>
      <w:r w:rsidR="0090074C" w:rsidRPr="00923204">
        <w:t>При этом нео</w:t>
      </w:r>
      <w:r w:rsidR="0090074C" w:rsidRPr="00923204">
        <w:t>б</w:t>
      </w:r>
      <w:r w:rsidR="0090074C" w:rsidRPr="00923204">
        <w:t xml:space="preserve">ходимо учитывать, что к выводу </w:t>
      </w:r>
      <w:r w:rsidR="0090074C">
        <w:t>(</w:t>
      </w:r>
      <w:r w:rsidR="0090074C">
        <w:rPr>
          <w:lang w:val="en-US"/>
        </w:rPr>
        <w:t>pin</w:t>
      </w:r>
      <w:r w:rsidR="0090074C" w:rsidRPr="00C96F99">
        <w:t xml:space="preserve">) </w:t>
      </w:r>
      <w:r w:rsidR="0090074C" w:rsidRPr="00923204">
        <w:t>компонента можно подключить только один прово</w:t>
      </w:r>
      <w:r w:rsidR="0090074C" w:rsidRPr="00923204">
        <w:t>д</w:t>
      </w:r>
      <w:r w:rsidR="0090074C" w:rsidRPr="00923204">
        <w:t>ник.</w:t>
      </w:r>
      <w:r>
        <w:t xml:space="preserve"> </w:t>
      </w:r>
      <w:r w:rsidRPr="00CC5C93">
        <w:rPr>
          <w:b/>
          <w:i/>
        </w:rPr>
        <w:t>Вы сможете контролировать форму укладки соединительной линии, щёлкая ЛКМ в местах, в которых вы хотите “зафиксировать” провод.</w:t>
      </w:r>
      <w:r>
        <w:t xml:space="preserve"> Вообще-то, если вы хотите во</w:t>
      </w:r>
      <w:r>
        <w:t>с</w:t>
      </w:r>
      <w:r>
        <w:t xml:space="preserve">пользоваться всеми возможностями программы при работе с проводниками, установить все опции раздела </w:t>
      </w:r>
      <w:r w:rsidRPr="00F6576C">
        <w:rPr>
          <w:b/>
          <w:lang w:val="en-US"/>
        </w:rPr>
        <w:t>Wiring</w:t>
      </w:r>
      <w:r w:rsidRPr="00811F49">
        <w:t xml:space="preserve"> </w:t>
      </w:r>
      <w:r>
        <w:t xml:space="preserve">на закладке </w:t>
      </w:r>
      <w:r w:rsidRPr="00F6576C">
        <w:rPr>
          <w:b/>
          <w:lang w:val="en-US"/>
        </w:rPr>
        <w:t>General</w:t>
      </w:r>
      <w:r w:rsidRPr="00811F49">
        <w:t xml:space="preserve"> </w:t>
      </w:r>
      <w:r>
        <w:t xml:space="preserve">в ДО </w:t>
      </w:r>
      <w:r w:rsidRPr="00F6576C">
        <w:rPr>
          <w:b/>
          <w:lang w:val="en-US"/>
        </w:rPr>
        <w:t>Preferences</w:t>
      </w:r>
      <w:r w:rsidRPr="00F6576C">
        <w:t xml:space="preserve">, </w:t>
      </w:r>
      <w:r>
        <w:t xml:space="preserve">вызываемого командой </w:t>
      </w:r>
      <w:r w:rsidRPr="00F6576C">
        <w:rPr>
          <w:b/>
          <w:lang w:val="en-US"/>
        </w:rPr>
        <w:t>Options</w:t>
      </w:r>
      <w:r w:rsidRPr="00F6576C">
        <w:rPr>
          <w:b/>
        </w:rPr>
        <w:t>/</w:t>
      </w:r>
      <w:r w:rsidRPr="00F6576C">
        <w:rPr>
          <w:b/>
          <w:lang w:val="en-US"/>
        </w:rPr>
        <w:t>Global</w:t>
      </w:r>
      <w:r w:rsidRPr="00F6576C">
        <w:rPr>
          <w:b/>
        </w:rPr>
        <w:t xml:space="preserve"> </w:t>
      </w:r>
      <w:r w:rsidRPr="00F6576C">
        <w:rPr>
          <w:b/>
          <w:lang w:val="en-US"/>
        </w:rPr>
        <w:t>Preferences</w:t>
      </w:r>
      <w:r>
        <w:rPr>
          <w:b/>
        </w:rPr>
        <w:t>.</w:t>
      </w:r>
    </w:p>
    <w:p w:rsidR="009F7C5A" w:rsidRPr="005F1647" w:rsidRDefault="009F7C5A" w:rsidP="007C56C5">
      <w:pPr>
        <w:ind w:firstLine="426"/>
        <w:jc w:val="both"/>
      </w:pPr>
      <w:r w:rsidRPr="000E4929">
        <w:t xml:space="preserve">Ещё одним важным элементом соединения в схеме является </w:t>
      </w:r>
      <w:r>
        <w:rPr>
          <w:i/>
        </w:rPr>
        <w:t xml:space="preserve">точка соединения </w:t>
      </w:r>
      <w:r w:rsidRPr="007812C3">
        <w:t>(</w:t>
      </w:r>
      <w:r w:rsidRPr="001D7DDB">
        <w:rPr>
          <w:b/>
          <w:lang w:val="en-US"/>
        </w:rPr>
        <w:t>junction</w:t>
      </w:r>
      <w:r w:rsidRPr="007812C3">
        <w:t>)</w:t>
      </w:r>
      <w:r w:rsidRPr="000E4929">
        <w:t>. Он</w:t>
      </w:r>
      <w:r>
        <w:t>а</w:t>
      </w:r>
      <w:r w:rsidRPr="000E4929">
        <w:t xml:space="preserve"> обозначается жир</w:t>
      </w:r>
      <w:r>
        <w:t>ной точкой на поле ввода</w:t>
      </w:r>
      <w:r w:rsidRPr="000E4929">
        <w:t xml:space="preserve">. </w:t>
      </w:r>
      <w:r>
        <w:t>Т</w:t>
      </w:r>
      <w:r w:rsidRPr="001D7DDB">
        <w:t xml:space="preserve">очка </w:t>
      </w:r>
      <w:r>
        <w:t>или у</w:t>
      </w:r>
      <w:r w:rsidRPr="000E4929">
        <w:t>зел</w:t>
      </w:r>
      <w:r w:rsidRPr="001D7DDB">
        <w:t xml:space="preserve"> соединения</w:t>
      </w:r>
      <w:r>
        <w:rPr>
          <w:i/>
        </w:rPr>
        <w:t xml:space="preserve"> </w:t>
      </w:r>
      <w:r w:rsidRPr="000E4929">
        <w:t>сущ</w:t>
      </w:r>
      <w:r w:rsidRPr="000E4929">
        <w:t>е</w:t>
      </w:r>
      <w:r w:rsidRPr="000E4929">
        <w:t>ствует для того, чтобы со</w:t>
      </w:r>
      <w:r>
        <w:t>едини</w:t>
      </w:r>
      <w:r w:rsidRPr="000E4929">
        <w:t>ть в одно</w:t>
      </w:r>
      <w:r>
        <w:t>м месте три и более проводника. Размещается точка соединения</w:t>
      </w:r>
      <w:r w:rsidRPr="008A61B0">
        <w:t xml:space="preserve"> </w:t>
      </w:r>
      <w:r>
        <w:t xml:space="preserve">(на уже существующем проводнике или на свободном месте рабочего окна) щелчком ЛКМ двумя способами: командой основного меню </w:t>
      </w:r>
      <w:r w:rsidRPr="008A61B0">
        <w:rPr>
          <w:b/>
          <w:lang w:val="en-US"/>
        </w:rPr>
        <w:t>Pl</w:t>
      </w:r>
      <w:r>
        <w:rPr>
          <w:b/>
          <w:lang w:val="en-US"/>
        </w:rPr>
        <w:t>a</w:t>
      </w:r>
      <w:r w:rsidRPr="008A61B0">
        <w:rPr>
          <w:b/>
          <w:lang w:val="en-US"/>
        </w:rPr>
        <w:t>ce</w:t>
      </w:r>
      <w:r w:rsidRPr="00C47F3F">
        <w:rPr>
          <w:b/>
          <w:lang w:val="en-US"/>
        </w:rPr>
        <w:t>/</w:t>
      </w:r>
      <w:r w:rsidRPr="008A61B0">
        <w:rPr>
          <w:b/>
          <w:lang w:val="en-US"/>
        </w:rPr>
        <w:t>junction</w:t>
      </w:r>
      <w:r w:rsidRPr="00C47F3F">
        <w:rPr>
          <w:lang w:val="en-US"/>
        </w:rPr>
        <w:t xml:space="preserve"> </w:t>
      </w:r>
      <w:r>
        <w:t>или</w:t>
      </w:r>
      <w:r w:rsidRPr="00C47F3F">
        <w:rPr>
          <w:lang w:val="en-US"/>
        </w:rPr>
        <w:t xml:space="preserve"> </w:t>
      </w:r>
      <w:r>
        <w:t>командой</w:t>
      </w:r>
      <w:r w:rsidRPr="00C47F3F">
        <w:rPr>
          <w:lang w:val="en-US"/>
        </w:rPr>
        <w:t xml:space="preserve"> </w:t>
      </w:r>
      <w:r w:rsidRPr="008A61B0">
        <w:rPr>
          <w:b/>
          <w:lang w:val="en-US"/>
        </w:rPr>
        <w:t>Place</w:t>
      </w:r>
      <w:r w:rsidRPr="00C47F3F">
        <w:rPr>
          <w:b/>
          <w:lang w:val="en-US"/>
        </w:rPr>
        <w:t xml:space="preserve"> </w:t>
      </w:r>
      <w:r w:rsidRPr="008A61B0">
        <w:rPr>
          <w:b/>
          <w:lang w:val="en-US"/>
        </w:rPr>
        <w:t>Schematic</w:t>
      </w:r>
      <w:r w:rsidRPr="00C47F3F">
        <w:rPr>
          <w:b/>
          <w:lang w:val="en-US"/>
        </w:rPr>
        <w:t>/</w:t>
      </w:r>
      <w:r w:rsidRPr="008A61B0">
        <w:rPr>
          <w:b/>
          <w:lang w:val="en-US"/>
        </w:rPr>
        <w:t>junction</w:t>
      </w:r>
      <w:r w:rsidRPr="00C47F3F">
        <w:rPr>
          <w:lang w:val="en-US"/>
        </w:rPr>
        <w:t xml:space="preserve"> </w:t>
      </w:r>
      <w:r>
        <w:rPr>
          <w:lang w:val="en-US"/>
        </w:rPr>
        <w:t>pop</w:t>
      </w:r>
      <w:r w:rsidRPr="00C47F3F">
        <w:rPr>
          <w:lang w:val="en-US"/>
        </w:rPr>
        <w:t>-</w:t>
      </w:r>
      <w:r>
        <w:rPr>
          <w:lang w:val="en-US"/>
        </w:rPr>
        <w:t>up</w:t>
      </w:r>
      <w:r w:rsidRPr="00C47F3F">
        <w:rPr>
          <w:lang w:val="en-US"/>
        </w:rPr>
        <w:t xml:space="preserve"> </w:t>
      </w:r>
      <w:r>
        <w:t>меню</w:t>
      </w:r>
      <w:r w:rsidRPr="00C47F3F">
        <w:rPr>
          <w:lang w:val="en-US"/>
        </w:rPr>
        <w:t xml:space="preserve">. </w:t>
      </w:r>
      <w:r>
        <w:t>Если при прокладке проводника требуется выполнить соединение на уже существующем проводнике, то нужно просто щёлкнуть в этом месте ЛКМ (</w:t>
      </w:r>
      <w:r w:rsidRPr="0060162C">
        <w:t>если на пересечении двух проводников нет узла, это означает, что проводники физ</w:t>
      </w:r>
      <w:r w:rsidRPr="0060162C">
        <w:t>и</w:t>
      </w:r>
      <w:r w:rsidRPr="0060162C">
        <w:t>чески не пересекаются</w:t>
      </w:r>
      <w:r>
        <w:t>)</w:t>
      </w:r>
      <w:r w:rsidRPr="005F1647">
        <w:t>.</w:t>
      </w:r>
    </w:p>
    <w:p w:rsidR="009F7C5A" w:rsidRDefault="009F7C5A" w:rsidP="007C56C5">
      <w:pPr>
        <w:ind w:firstLine="426"/>
        <w:jc w:val="both"/>
      </w:pPr>
      <w:r>
        <w:t>Если есть необходимость выводы компонента дополнить проводниками, заканчивающ</w:t>
      </w:r>
      <w:r>
        <w:t>и</w:t>
      </w:r>
      <w:r>
        <w:t>мися точкой соединения, то нужно произвести двойной щелчок ЛКМ и протянуть курсор к выводу компонента. Кстати, таким же образом можно в пространстве схемы расположить произвольное число проводников, оканчивающихся точкой соединения.</w:t>
      </w:r>
    </w:p>
    <w:p w:rsidR="009F7C5A" w:rsidRDefault="009F7C5A" w:rsidP="007C56C5">
      <w:pPr>
        <w:ind w:firstLine="426"/>
        <w:jc w:val="both"/>
      </w:pPr>
      <w:r w:rsidRPr="00923204">
        <w:t xml:space="preserve">Если </w:t>
      </w:r>
      <w:r>
        <w:t xml:space="preserve">нужно </w:t>
      </w:r>
      <w:proofErr w:type="spellStart"/>
      <w:r>
        <w:t>пере</w:t>
      </w:r>
      <w:r w:rsidRPr="00923204">
        <w:t>соедини</w:t>
      </w:r>
      <w:r>
        <w:t>ть</w:t>
      </w:r>
      <w:proofErr w:type="spellEnd"/>
      <w:r w:rsidRPr="00923204">
        <w:t xml:space="preserve"> </w:t>
      </w:r>
      <w:r>
        <w:t>проводник с одного вывода компонента на другой</w:t>
      </w:r>
      <w:r w:rsidRPr="00923204">
        <w:t xml:space="preserve">, </w:t>
      </w:r>
      <w:r>
        <w:t xml:space="preserve">подведите </w:t>
      </w:r>
      <w:r w:rsidRPr="00923204">
        <w:t xml:space="preserve">курсор к </w:t>
      </w:r>
      <w:r>
        <w:t>этому</w:t>
      </w:r>
      <w:r w:rsidRPr="00923204">
        <w:t xml:space="preserve"> выво</w:t>
      </w:r>
      <w:r>
        <w:t>ду, это вызовет появлении специфического маркёра (крест в виде буквы Х с жирным хвостиком, расположенном на проводнике). Н</w:t>
      </w:r>
      <w:r w:rsidRPr="00923204">
        <w:t>ажм</w:t>
      </w:r>
      <w:r>
        <w:t>ите</w:t>
      </w:r>
      <w:r w:rsidRPr="00923204">
        <w:t xml:space="preserve"> ле</w:t>
      </w:r>
      <w:r>
        <w:t>вую</w:t>
      </w:r>
      <w:r w:rsidRPr="00923204">
        <w:t xml:space="preserve"> кноп</w:t>
      </w:r>
      <w:r>
        <w:t xml:space="preserve">ку мыши (крест пропадёт, а проводник окрасится в голубой цвет) и, не отпуская её, перетащите </w:t>
      </w:r>
      <w:r w:rsidRPr="00923204">
        <w:t>пр</w:t>
      </w:r>
      <w:r w:rsidRPr="00923204">
        <w:t>о</w:t>
      </w:r>
      <w:r w:rsidRPr="00923204">
        <w:t xml:space="preserve">водник </w:t>
      </w:r>
      <w:r>
        <w:t>на другой вывод компонента, отпустите кнопку и щёлкните ЛКМ.</w:t>
      </w:r>
    </w:p>
    <w:p w:rsidR="009F7C5A" w:rsidRPr="009F7C5A" w:rsidRDefault="009F7C5A" w:rsidP="009F7C5A">
      <w:pPr>
        <w:ind w:firstLine="426"/>
      </w:pPr>
      <w:r w:rsidRPr="00DD4A2A">
        <w:t>Если необходимо переместить отдельный сегмент проводника, к нему подводится ку</w:t>
      </w:r>
      <w:r w:rsidRPr="00DD4A2A">
        <w:t>р</w:t>
      </w:r>
      <w:r w:rsidRPr="00DD4A2A">
        <w:t>сор, нажимается левая кнопка и после появления в вертикальной или горизонтальной пло</w:t>
      </w:r>
      <w:r w:rsidRPr="00DD4A2A">
        <w:t>с</w:t>
      </w:r>
      <w:r w:rsidRPr="00DD4A2A">
        <w:t>кости двойного курсора производятся нужные перемещения.</w:t>
      </w:r>
    </w:p>
    <w:p w:rsidR="00873BA6" w:rsidRPr="00873BA6" w:rsidRDefault="004A7163" w:rsidP="00873BA6">
      <w:pPr>
        <w:spacing w:before="120" w:after="120"/>
        <w:rPr>
          <w:b/>
        </w:rPr>
      </w:pPr>
      <w:r>
        <w:rPr>
          <w:b/>
        </w:rPr>
        <w:t>9</w:t>
      </w:r>
      <w:r w:rsidR="00873BA6" w:rsidRPr="00873BA6">
        <w:rPr>
          <w:b/>
        </w:rPr>
        <w:t xml:space="preserve">. </w:t>
      </w:r>
      <w:bookmarkStart w:id="14" w:name="Простейший"/>
      <w:r w:rsidR="00873BA6" w:rsidRPr="00873BA6">
        <w:rPr>
          <w:b/>
        </w:rPr>
        <w:t>Простейший</w:t>
      </w:r>
      <w:bookmarkEnd w:id="14"/>
      <w:r w:rsidR="00873BA6" w:rsidRPr="00873BA6">
        <w:rPr>
          <w:b/>
        </w:rPr>
        <w:t xml:space="preserve"> формирователь двоичных сигналов на основе интерактивного ключа</w:t>
      </w:r>
    </w:p>
    <w:p w:rsidR="005C5000" w:rsidRPr="002863D1" w:rsidRDefault="005C5000" w:rsidP="005C5000">
      <w:pPr>
        <w:ind w:firstLine="425"/>
      </w:pPr>
      <w:r>
        <w:t xml:space="preserve">В качестве простейшего </w:t>
      </w:r>
      <w:proofErr w:type="spellStart"/>
      <w:r>
        <w:t>задатчика</w:t>
      </w:r>
      <w:proofErr w:type="spellEnd"/>
      <w:r>
        <w:t xml:space="preserve"> входных двоичных сигналов можно использовать </w:t>
      </w:r>
      <w:r w:rsidRPr="002D6D55">
        <w:t>двухпозиционный</w:t>
      </w:r>
      <w:r>
        <w:t xml:space="preserve"> </w:t>
      </w:r>
      <w:r w:rsidRPr="00224256">
        <w:rPr>
          <w:b/>
        </w:rPr>
        <w:t xml:space="preserve">интерактивный </w:t>
      </w:r>
      <w:r w:rsidRPr="00224256">
        <w:t>ключ</w:t>
      </w:r>
      <w:r w:rsidRPr="00224256">
        <w:rPr>
          <w:b/>
        </w:rPr>
        <w:t xml:space="preserve"> </w:t>
      </w:r>
      <w:r w:rsidRPr="00224256">
        <w:rPr>
          <w:b/>
          <w:lang w:val="en-US"/>
        </w:rPr>
        <w:t>Switch</w:t>
      </w:r>
      <w:r w:rsidRPr="00563C2A">
        <w:t xml:space="preserve"> </w:t>
      </w:r>
      <w:r w:rsidRPr="00965C5C">
        <w:t>(</w:t>
      </w:r>
      <w:r>
        <w:t xml:space="preserve">расположение: </w:t>
      </w:r>
      <w:r>
        <w:rPr>
          <w:lang w:val="en-US"/>
        </w:rPr>
        <w:t>Basic</w:t>
      </w:r>
      <w:r w:rsidRPr="00965C5C">
        <w:t>/</w:t>
      </w:r>
      <w:r>
        <w:rPr>
          <w:lang w:val="en-US"/>
        </w:rPr>
        <w:t>Switch</w:t>
      </w:r>
      <w:r w:rsidRPr="00965C5C">
        <w:t>/</w:t>
      </w:r>
      <w:proofErr w:type="spellStart"/>
      <w:r>
        <w:rPr>
          <w:lang w:val="en-US"/>
        </w:rPr>
        <w:t>Spdt</w:t>
      </w:r>
      <w:proofErr w:type="spellEnd"/>
      <w:r w:rsidRPr="00965C5C">
        <w:t>)</w:t>
      </w:r>
      <w:r>
        <w:t>, комм</w:t>
      </w:r>
      <w:r>
        <w:t>у</w:t>
      </w:r>
      <w:r>
        <w:t>тирующий логические уровни «1» (</w:t>
      </w:r>
      <w:r w:rsidR="008B178D">
        <w:rPr>
          <w:lang w:val="en-US"/>
        </w:rPr>
        <w:t>H</w:t>
      </w:r>
      <w:r w:rsidRPr="00081BB9">
        <w:t>-</w:t>
      </w:r>
      <w:r>
        <w:t>уровень) и «0» (</w:t>
      </w:r>
      <w:r>
        <w:rPr>
          <w:lang w:val="en-US"/>
        </w:rPr>
        <w:t>L</w:t>
      </w:r>
      <w:r>
        <w:t>-уровень).</w:t>
      </w:r>
      <w:r w:rsidR="002863D1">
        <w:t xml:space="preserve"> Схема включения ключа, управляемая клавишей «А» показана на рис.</w:t>
      </w:r>
      <w:r w:rsidR="00B7344D">
        <w:t xml:space="preserve"> 11</w:t>
      </w:r>
    </w:p>
    <w:p w:rsidR="00B7344D" w:rsidRDefault="00070914" w:rsidP="005C5000">
      <w:pPr>
        <w:ind w:firstLine="425"/>
      </w:pPr>
      <w:r>
        <w:rPr>
          <w:noProof/>
        </w:rPr>
        <w:drawing>
          <wp:anchor distT="36195" distB="36195" distL="0" distR="114300" simplePos="0" relativeHeight="251655680" behindDoc="0" locked="0" layoutInCell="0" allowOverlap="1" wp14:anchorId="4F4D0263" wp14:editId="5861665B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2584450" cy="1549400"/>
            <wp:effectExtent l="0" t="0" r="6350" b="0"/>
            <wp:wrapSquare wrapText="right"/>
            <wp:docPr id="62" name="Рисунок 62" descr="ris_s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is_switch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B6D" w:rsidRDefault="00941B6D" w:rsidP="005C5000">
      <w:pPr>
        <w:ind w:firstLine="425"/>
      </w:pPr>
    </w:p>
    <w:p w:rsidR="00B7344D" w:rsidRDefault="00B7344D" w:rsidP="00B7344D">
      <w:pPr>
        <w:ind w:left="360"/>
      </w:pPr>
      <w:r>
        <w:t xml:space="preserve">Рис. 13. </w:t>
      </w:r>
      <w:proofErr w:type="spellStart"/>
      <w:r>
        <w:t>Задатчик</w:t>
      </w:r>
      <w:proofErr w:type="spellEnd"/>
      <w:r>
        <w:t xml:space="preserve"> двоичного сигнала на основе и</w:t>
      </w:r>
      <w:r>
        <w:t>н</w:t>
      </w:r>
      <w:r>
        <w:t>терактивного ключа.</w:t>
      </w:r>
    </w:p>
    <w:p w:rsidR="00941B6D" w:rsidRDefault="00941B6D" w:rsidP="005C5000">
      <w:pPr>
        <w:ind w:firstLine="425"/>
      </w:pPr>
    </w:p>
    <w:p w:rsidR="005C5000" w:rsidRDefault="005C5000" w:rsidP="005C5000">
      <w:pPr>
        <w:ind w:firstLine="425"/>
      </w:pPr>
      <w:r>
        <w:t xml:space="preserve">В качестве </w:t>
      </w:r>
      <w:r w:rsidR="0075268C">
        <w:t xml:space="preserve">источника </w:t>
      </w:r>
      <w:r>
        <w:rPr>
          <w:lang w:val="en-US"/>
        </w:rPr>
        <w:t>H</w:t>
      </w:r>
      <w:r w:rsidRPr="00A57D0B">
        <w:t>-</w:t>
      </w:r>
      <w:r>
        <w:t xml:space="preserve">уровня </w:t>
      </w:r>
      <w:r w:rsidR="0075268C">
        <w:t xml:space="preserve">в программе </w:t>
      </w:r>
      <w:r w:rsidR="0075268C">
        <w:rPr>
          <w:lang w:val="en-US"/>
        </w:rPr>
        <w:t>Multisim</w:t>
      </w:r>
      <w:r w:rsidR="0075268C">
        <w:t xml:space="preserve"> </w:t>
      </w:r>
      <w:r>
        <w:t>ис</w:t>
      </w:r>
      <w:r w:rsidR="0075268C">
        <w:t>пользуется</w:t>
      </w:r>
      <w:r>
        <w:t xml:space="preserve"> </w:t>
      </w:r>
      <w:r w:rsidRPr="002D6D55">
        <w:rPr>
          <w:i/>
        </w:rPr>
        <w:t>виртуальный</w:t>
      </w:r>
      <w:r w:rsidRPr="00184607">
        <w:rPr>
          <w:b/>
        </w:rPr>
        <w:t xml:space="preserve"> </w:t>
      </w:r>
      <w:r>
        <w:t>элемент</w:t>
      </w:r>
      <w:r w:rsidRPr="00224256">
        <w:rPr>
          <w:b/>
        </w:rPr>
        <w:t xml:space="preserve"> </w:t>
      </w:r>
      <w:proofErr w:type="spellStart"/>
      <w:r w:rsidRPr="00224256">
        <w:rPr>
          <w:b/>
          <w:lang w:val="en-US"/>
        </w:rPr>
        <w:t>PullUp</w:t>
      </w:r>
      <w:proofErr w:type="spellEnd"/>
      <w:r>
        <w:t xml:space="preserve">, представляющий собой резистор (5 </w:t>
      </w:r>
      <w:proofErr w:type="spellStart"/>
      <w:r>
        <w:t>кΩ</w:t>
      </w:r>
      <w:proofErr w:type="spellEnd"/>
      <w:r>
        <w:t>),</w:t>
      </w:r>
      <w:r w:rsidRPr="006A0688">
        <w:t xml:space="preserve"> </w:t>
      </w:r>
      <w:r>
        <w:t xml:space="preserve">подключённый к источнику 5 </w:t>
      </w:r>
      <w:r>
        <w:rPr>
          <w:lang w:val="en-US"/>
        </w:rPr>
        <w:t>V</w:t>
      </w:r>
      <w:r w:rsidRPr="006A0688">
        <w:t xml:space="preserve"> (</w:t>
      </w:r>
      <w:r>
        <w:t>расположение</w:t>
      </w:r>
      <w:r w:rsidRPr="006A0688">
        <w:t xml:space="preserve">: </w:t>
      </w:r>
      <w:r>
        <w:rPr>
          <w:lang w:val="en-US"/>
        </w:rPr>
        <w:t>Basic</w:t>
      </w:r>
      <w:r w:rsidR="00394BD4">
        <w:t xml:space="preserve"> (Пассивные компоненты) </w:t>
      </w:r>
      <w:r w:rsidRPr="006A0688">
        <w:t>/</w:t>
      </w:r>
      <w:r>
        <w:rPr>
          <w:lang w:val="en-US"/>
        </w:rPr>
        <w:t>Basic</w:t>
      </w:r>
      <w:r w:rsidRPr="006A0688">
        <w:t>_</w:t>
      </w:r>
      <w:r>
        <w:rPr>
          <w:lang w:val="en-US"/>
        </w:rPr>
        <w:t>Virtual</w:t>
      </w:r>
      <w:r w:rsidR="00394BD4">
        <w:t xml:space="preserve"> </w:t>
      </w:r>
      <w:r w:rsidRPr="006A0688">
        <w:t>/</w:t>
      </w:r>
      <w:r>
        <w:rPr>
          <w:lang w:val="en-US"/>
        </w:rPr>
        <w:t>Variable</w:t>
      </w:r>
      <w:r w:rsidRPr="006A0688">
        <w:t>_</w:t>
      </w:r>
      <w:proofErr w:type="spellStart"/>
      <w:r w:rsidRPr="006A0688">
        <w:rPr>
          <w:b/>
          <w:lang w:val="en-US"/>
        </w:rPr>
        <w:t>PullUp</w:t>
      </w:r>
      <w:proofErr w:type="spellEnd"/>
      <w:r w:rsidRPr="006A0688">
        <w:t>_</w:t>
      </w:r>
      <w:r>
        <w:rPr>
          <w:lang w:val="en-US"/>
        </w:rPr>
        <w:t>Virtual</w:t>
      </w:r>
      <w:r w:rsidRPr="006A0688">
        <w:t xml:space="preserve">), </w:t>
      </w:r>
      <w:r>
        <w:t xml:space="preserve">а в качестве </w:t>
      </w:r>
      <w:r>
        <w:rPr>
          <w:lang w:val="en-US"/>
        </w:rPr>
        <w:t>L</w:t>
      </w:r>
      <w:r w:rsidRPr="006A0688">
        <w:t>-</w:t>
      </w:r>
      <w:r>
        <w:t xml:space="preserve">уровня – уровень земли </w:t>
      </w:r>
      <w:r w:rsidRPr="00C71931">
        <w:t>(</w:t>
      </w:r>
      <w:r w:rsidRPr="00C71931">
        <w:rPr>
          <w:b/>
          <w:lang w:val="en-US"/>
        </w:rPr>
        <w:t>Ground</w:t>
      </w:r>
      <w:r w:rsidRPr="00C71931">
        <w:t>)</w:t>
      </w:r>
      <w:r>
        <w:t>.</w:t>
      </w:r>
    </w:p>
    <w:p w:rsidR="00884623" w:rsidRDefault="00884623" w:rsidP="005C5000">
      <w:pPr>
        <w:ind w:firstLine="425"/>
      </w:pPr>
    </w:p>
    <w:p w:rsidR="00EF7FD3" w:rsidRDefault="00070914" w:rsidP="005C5000">
      <w:pPr>
        <w:ind w:firstLine="425"/>
      </w:pPr>
      <w:r>
        <w:rPr>
          <w:noProof/>
        </w:rPr>
        <w:lastRenderedPageBreak/>
        <w:drawing>
          <wp:inline distT="0" distB="0" distL="0" distR="0" wp14:anchorId="2BA09B75" wp14:editId="4B78AEA5">
            <wp:extent cx="5215890" cy="4110990"/>
            <wp:effectExtent l="0" t="0" r="3810" b="381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D3" w:rsidRPr="00EF7FD3" w:rsidRDefault="00EF7FD3" w:rsidP="005C5000">
      <w:pPr>
        <w:ind w:firstLine="425"/>
      </w:pPr>
      <w:r>
        <w:t xml:space="preserve">Рис. 13-а – </w:t>
      </w:r>
      <w:proofErr w:type="spellStart"/>
      <w:r w:rsidRPr="00EF7FD3">
        <w:rPr>
          <w:lang w:val="en-US"/>
        </w:rPr>
        <w:t>PullUp</w:t>
      </w:r>
      <w:proofErr w:type="spellEnd"/>
      <w:r w:rsidRPr="00EF7FD3">
        <w:t xml:space="preserve"> </w:t>
      </w:r>
      <w:r>
        <w:t xml:space="preserve">в </w:t>
      </w:r>
      <w:r>
        <w:rPr>
          <w:lang w:val="en-US"/>
        </w:rPr>
        <w:t>MS</w:t>
      </w:r>
      <w:r w:rsidRPr="00EF7FD3">
        <w:t xml:space="preserve">12 </w:t>
      </w:r>
      <w:proofErr w:type="spellStart"/>
      <w:r>
        <w:rPr>
          <w:lang w:val="en-US"/>
        </w:rPr>
        <w:t>rus</w:t>
      </w:r>
      <w:proofErr w:type="spellEnd"/>
      <w:r w:rsidRPr="00EF7FD3">
        <w:t xml:space="preserve"> </w:t>
      </w:r>
      <w:r>
        <w:t xml:space="preserve">в системе </w:t>
      </w:r>
      <w:r>
        <w:rPr>
          <w:lang w:val="en-US"/>
        </w:rPr>
        <w:t>DIN</w:t>
      </w:r>
    </w:p>
    <w:p w:rsidR="00EF7FD3" w:rsidRPr="00EF7FD3" w:rsidRDefault="00EF7FD3" w:rsidP="005C5000">
      <w:pPr>
        <w:ind w:firstLine="425"/>
      </w:pPr>
    </w:p>
    <w:p w:rsidR="001C1D07" w:rsidRDefault="001C1D07" w:rsidP="00941B6D">
      <w:pPr>
        <w:ind w:firstLine="482"/>
      </w:pPr>
      <w:r w:rsidRPr="00EF7FD3">
        <w:t xml:space="preserve">Чтобы ключ </w:t>
      </w:r>
      <w:r w:rsidRPr="00EF7FD3">
        <w:rPr>
          <w:lang w:val="en-US"/>
        </w:rPr>
        <w:t>J</w:t>
      </w:r>
      <w:r w:rsidRPr="00EF7FD3">
        <w:t>1 приобрёл вид, изображённый</w:t>
      </w:r>
      <w:r>
        <w:t xml:space="preserve"> на рис. </w:t>
      </w:r>
      <w:r w:rsidR="00604188">
        <w:t>13</w:t>
      </w:r>
      <w:r>
        <w:t xml:space="preserve"> необходимо выполнить два д</w:t>
      </w:r>
      <w:r>
        <w:t>о</w:t>
      </w:r>
      <w:r>
        <w:t xml:space="preserve">полнительных действия. </w:t>
      </w:r>
      <w:r w:rsidRPr="00B7344D">
        <w:rPr>
          <w:b/>
        </w:rPr>
        <w:t>Первое</w:t>
      </w:r>
      <w:r w:rsidR="00B8171C">
        <w:t>,</w:t>
      </w:r>
      <w:r>
        <w:t xml:space="preserve"> </w:t>
      </w:r>
      <w:r w:rsidR="00B8171C">
        <w:t>к</w:t>
      </w:r>
      <w:r>
        <w:t>люч после его расположени</w:t>
      </w:r>
      <w:r w:rsidR="00394BD4">
        <w:t>я</w:t>
      </w:r>
      <w:r>
        <w:t xml:space="preserve"> в р</w:t>
      </w:r>
      <w:r w:rsidR="0078049A">
        <w:t>абочем окне с помощью браузера, н</w:t>
      </w:r>
      <w:r>
        <w:t xml:space="preserve">адо зеркально отобразить </w:t>
      </w:r>
      <w:r w:rsidR="0078049A">
        <w:t xml:space="preserve">в горизонтальной плоскости с помощью команды </w:t>
      </w:r>
      <w:r w:rsidR="0078049A" w:rsidRPr="0078049A">
        <w:rPr>
          <w:b/>
          <w:lang w:val="en-US"/>
        </w:rPr>
        <w:t>E</w:t>
      </w:r>
      <w:r w:rsidR="0078049A" w:rsidRPr="0078049A">
        <w:rPr>
          <w:b/>
          <w:lang w:val="en-US"/>
        </w:rPr>
        <w:t>d</w:t>
      </w:r>
      <w:r w:rsidR="0078049A" w:rsidRPr="0078049A">
        <w:rPr>
          <w:b/>
          <w:lang w:val="en-US"/>
        </w:rPr>
        <w:t>it</w:t>
      </w:r>
      <w:r w:rsidR="0078049A" w:rsidRPr="0078049A">
        <w:rPr>
          <w:b/>
        </w:rPr>
        <w:t>/</w:t>
      </w:r>
      <w:r w:rsidR="0078049A" w:rsidRPr="0078049A">
        <w:rPr>
          <w:b/>
          <w:lang w:val="en-US"/>
        </w:rPr>
        <w:t>Flip</w:t>
      </w:r>
      <w:r w:rsidR="0078049A" w:rsidRPr="0078049A">
        <w:rPr>
          <w:b/>
        </w:rPr>
        <w:t xml:space="preserve"> </w:t>
      </w:r>
      <w:r w:rsidR="0078049A" w:rsidRPr="0078049A">
        <w:rPr>
          <w:b/>
          <w:lang w:val="en-US"/>
        </w:rPr>
        <w:t>Horizontal</w:t>
      </w:r>
      <w:r w:rsidR="0078049A" w:rsidRPr="0074373F">
        <w:t xml:space="preserve">. </w:t>
      </w:r>
      <w:r w:rsidR="0078049A">
        <w:t xml:space="preserve">Ключ называется </w:t>
      </w:r>
      <w:r w:rsidR="0078049A" w:rsidRPr="0074373F">
        <w:rPr>
          <w:b/>
          <w:i/>
        </w:rPr>
        <w:t>интерактивным</w:t>
      </w:r>
      <w:r w:rsidR="0078049A">
        <w:t>, так как может переключаться с п</w:t>
      </w:r>
      <w:r w:rsidR="0078049A">
        <w:t>о</w:t>
      </w:r>
      <w:r w:rsidR="0078049A">
        <w:t xml:space="preserve">мощью щелчка мыши или выбранной специально для этой цели клавиши. Кроме того </w:t>
      </w:r>
      <w:r w:rsidR="0078049A" w:rsidRPr="007641A2">
        <w:rPr>
          <w:b/>
        </w:rPr>
        <w:t>и</w:t>
      </w:r>
      <w:r w:rsidR="0078049A" w:rsidRPr="007641A2">
        <w:rPr>
          <w:b/>
        </w:rPr>
        <w:t>н</w:t>
      </w:r>
      <w:r w:rsidR="0078049A" w:rsidRPr="007641A2">
        <w:rPr>
          <w:b/>
        </w:rPr>
        <w:t>терактивный ключ</w:t>
      </w:r>
      <w:r w:rsidR="0078049A">
        <w:t xml:space="preserve"> </w:t>
      </w:r>
      <w:r w:rsidR="0078049A" w:rsidRPr="007641A2">
        <w:rPr>
          <w:b/>
        </w:rPr>
        <w:t>является идеальным</w:t>
      </w:r>
      <w:r w:rsidR="0078049A">
        <w:t xml:space="preserve"> с точки зрения механизма коммутации (отсу</w:t>
      </w:r>
      <w:r w:rsidR="0078049A">
        <w:t>т</w:t>
      </w:r>
      <w:r w:rsidR="0078049A">
        <w:t>ствует дребезг контактов при переключ</w:t>
      </w:r>
      <w:r w:rsidR="007641A2">
        <w:t>ении, свойственный</w:t>
      </w:r>
      <w:r w:rsidR="0078049A">
        <w:t xml:space="preserve"> реальным </w:t>
      </w:r>
      <w:r w:rsidR="007641A2">
        <w:t>механическим кл</w:t>
      </w:r>
      <w:r w:rsidR="007641A2">
        <w:t>ю</w:t>
      </w:r>
      <w:r w:rsidR="007641A2">
        <w:t xml:space="preserve">чам, и задержка в переключении). </w:t>
      </w:r>
      <w:r w:rsidR="00B7344D" w:rsidRPr="00B7344D">
        <w:rPr>
          <w:b/>
        </w:rPr>
        <w:t>Второе,</w:t>
      </w:r>
      <w:r w:rsidR="00B7344D">
        <w:t xml:space="preserve"> задать клавишу управления ключом. Делается это </w:t>
      </w:r>
      <w:r w:rsidR="0078049A">
        <w:t>следующим образом. Щёлкните ЛКМ в области ключа для его выделения, затем выполните двойной щелчок. Появится ДО</w:t>
      </w:r>
      <w:r w:rsidR="006A19E5">
        <w:t xml:space="preserve"> (диалог)</w:t>
      </w:r>
      <w:r w:rsidR="0078049A">
        <w:t xml:space="preserve"> свойств ключа </w:t>
      </w:r>
      <w:r w:rsidR="0078049A" w:rsidRPr="005E2C8C">
        <w:rPr>
          <w:b/>
          <w:lang w:val="en-US"/>
        </w:rPr>
        <w:t>Switch</w:t>
      </w:r>
      <w:r w:rsidR="0078049A" w:rsidRPr="005E2C8C">
        <w:rPr>
          <w:b/>
        </w:rPr>
        <w:t>,</w:t>
      </w:r>
      <w:r w:rsidR="0078049A" w:rsidRPr="005E2C8C">
        <w:t xml:space="preserve"> в котор</w:t>
      </w:r>
      <w:r w:rsidR="0078049A">
        <w:t xml:space="preserve">ом откройте закладку </w:t>
      </w:r>
      <w:r w:rsidR="0078049A" w:rsidRPr="005E2C8C">
        <w:rPr>
          <w:b/>
          <w:lang w:val="en-US"/>
        </w:rPr>
        <w:t>Value</w:t>
      </w:r>
      <w:r w:rsidR="0078049A" w:rsidRPr="005E2C8C">
        <w:rPr>
          <w:b/>
        </w:rPr>
        <w:t>.</w:t>
      </w:r>
      <w:r w:rsidR="0078049A" w:rsidRPr="005E2C8C">
        <w:t xml:space="preserve"> </w:t>
      </w:r>
      <w:r w:rsidR="0078049A">
        <w:t xml:space="preserve">Раскройте ниспадающее меню </w:t>
      </w:r>
      <w:r w:rsidR="0078049A" w:rsidRPr="005E2C8C">
        <w:rPr>
          <w:lang w:val="en-US"/>
        </w:rPr>
        <w:t>Key</w:t>
      </w:r>
      <w:r w:rsidR="0078049A" w:rsidRPr="005E2C8C">
        <w:t xml:space="preserve"> </w:t>
      </w:r>
      <w:r w:rsidR="0078049A" w:rsidRPr="005E2C8C">
        <w:rPr>
          <w:lang w:val="en-US"/>
        </w:rPr>
        <w:t>for</w:t>
      </w:r>
      <w:r w:rsidR="0078049A" w:rsidRPr="005E2C8C">
        <w:t xml:space="preserve"> </w:t>
      </w:r>
      <w:r w:rsidR="0078049A" w:rsidRPr="005E2C8C">
        <w:rPr>
          <w:lang w:val="en-US"/>
        </w:rPr>
        <w:t>Switch</w:t>
      </w:r>
      <w:r w:rsidR="0078049A">
        <w:t xml:space="preserve"> и выберете клавишу управления</w:t>
      </w:r>
      <w:r w:rsidR="007641A2">
        <w:t xml:space="preserve"> (по умолчанию этой клавишей является </w:t>
      </w:r>
      <w:r w:rsidR="007641A2" w:rsidRPr="007641A2">
        <w:rPr>
          <w:b/>
          <w:lang w:val="en-US"/>
        </w:rPr>
        <w:t>Space</w:t>
      </w:r>
      <w:r w:rsidR="007641A2" w:rsidRPr="007641A2">
        <w:t>)</w:t>
      </w:r>
      <w:r w:rsidR="0078049A">
        <w:t>.</w:t>
      </w:r>
    </w:p>
    <w:p w:rsidR="007641A2" w:rsidRPr="001C1D07" w:rsidRDefault="00941B6D" w:rsidP="00941B6D">
      <w:pPr>
        <w:ind w:firstLine="426"/>
      </w:pPr>
      <w:r>
        <w:t>Для контроля за работой схемы формирования двоичного сигнала</w:t>
      </w:r>
      <w:r w:rsidRPr="003B4A4B">
        <w:t xml:space="preserve"> </w:t>
      </w:r>
      <w:r>
        <w:t xml:space="preserve">воспользуемся </w:t>
      </w:r>
      <w:r w:rsidRPr="002D6D55">
        <w:rPr>
          <w:i/>
        </w:rPr>
        <w:t>вирт</w:t>
      </w:r>
      <w:r w:rsidRPr="002D6D55">
        <w:rPr>
          <w:i/>
        </w:rPr>
        <w:t>у</w:t>
      </w:r>
      <w:r w:rsidRPr="002D6D55">
        <w:rPr>
          <w:i/>
        </w:rPr>
        <w:t>альным</w:t>
      </w:r>
      <w:r>
        <w:t xml:space="preserve"> логическим пробником </w:t>
      </w:r>
      <w:r w:rsidRPr="00224256">
        <w:rPr>
          <w:b/>
          <w:lang w:val="en-US"/>
        </w:rPr>
        <w:t>Probe</w:t>
      </w:r>
      <w:r w:rsidRPr="00224256">
        <w:rPr>
          <w:b/>
        </w:rPr>
        <w:t>_</w:t>
      </w:r>
      <w:r w:rsidRPr="00224256">
        <w:rPr>
          <w:b/>
          <w:lang w:val="en-US"/>
        </w:rPr>
        <w:t>Dig</w:t>
      </w:r>
      <w:r w:rsidRPr="00224256">
        <w:rPr>
          <w:b/>
        </w:rPr>
        <w:t>_</w:t>
      </w:r>
      <w:r w:rsidRPr="00224256">
        <w:rPr>
          <w:b/>
          <w:lang w:val="en-US"/>
        </w:rPr>
        <w:t>Red</w:t>
      </w:r>
      <w:r w:rsidRPr="00224256">
        <w:rPr>
          <w:b/>
        </w:rPr>
        <w:t xml:space="preserve"> </w:t>
      </w:r>
      <w:r>
        <w:t xml:space="preserve">из группы </w:t>
      </w:r>
      <w:r w:rsidRPr="00224256">
        <w:rPr>
          <w:lang w:val="en-US"/>
        </w:rPr>
        <w:t>Indicators</w:t>
      </w:r>
      <w:r>
        <w:t xml:space="preserve"> </w:t>
      </w:r>
      <w:r w:rsidRPr="00224256">
        <w:t>/</w:t>
      </w:r>
      <w:r w:rsidRPr="00224256">
        <w:rPr>
          <w:lang w:val="en-US"/>
        </w:rPr>
        <w:t>Probe</w:t>
      </w:r>
      <w:r>
        <w:t xml:space="preserve"> </w:t>
      </w:r>
      <w:r w:rsidRPr="00224256">
        <w:t>/</w:t>
      </w:r>
      <w:r w:rsidRPr="00224256">
        <w:rPr>
          <w:lang w:val="en-US"/>
        </w:rPr>
        <w:t>Probe</w:t>
      </w:r>
      <w:r w:rsidRPr="00224256">
        <w:t>_</w:t>
      </w:r>
      <w:r w:rsidRPr="00224256">
        <w:rPr>
          <w:lang w:val="en-US"/>
        </w:rPr>
        <w:t>Dig</w:t>
      </w:r>
      <w:r w:rsidRPr="00224256">
        <w:t>_</w:t>
      </w:r>
      <w:r w:rsidRPr="00224256">
        <w:rPr>
          <w:lang w:val="en-US"/>
        </w:rPr>
        <w:t>Red</w:t>
      </w:r>
      <w:r w:rsidRPr="00224256">
        <w:t>.</w:t>
      </w:r>
      <w:r>
        <w:t xml:space="preserve"> </w:t>
      </w:r>
      <w:r w:rsidR="007641A2">
        <w:t>Обратите внимание на запись 2,5</w:t>
      </w:r>
      <w:r w:rsidR="007641A2" w:rsidRPr="00E87AF3">
        <w:t xml:space="preserve"> </w:t>
      </w:r>
      <w:r w:rsidR="007641A2">
        <w:rPr>
          <w:lang w:val="en-US"/>
        </w:rPr>
        <w:t>v</w:t>
      </w:r>
      <w:r w:rsidR="007641A2" w:rsidRPr="00E87AF3">
        <w:t xml:space="preserve"> </w:t>
      </w:r>
      <w:r w:rsidR="007641A2">
        <w:t xml:space="preserve">около </w:t>
      </w:r>
      <w:r>
        <w:t xml:space="preserve">логического </w:t>
      </w:r>
      <w:r w:rsidR="007641A2">
        <w:t>пробника</w:t>
      </w:r>
      <w:r>
        <w:t xml:space="preserve"> Х1</w:t>
      </w:r>
      <w:r w:rsidR="007641A2">
        <w:t>: это пороговое значение напряжения. Пробник не будет светиться, если напряжение на нём меньше порогового, и з</w:t>
      </w:r>
      <w:r w:rsidR="007641A2">
        <w:t>а</w:t>
      </w:r>
      <w:r w:rsidR="007641A2">
        <w:t>светится – при превышении этого уровня. Пробник не потребляет тока, следовательно, не нужно беспокоиться о его воздействии на схему</w:t>
      </w:r>
    </w:p>
    <w:p w:rsidR="005C5000" w:rsidRPr="005C5000" w:rsidRDefault="00873BA6" w:rsidP="005C5000">
      <w:pPr>
        <w:spacing w:before="120" w:after="60"/>
        <w:rPr>
          <w:b/>
        </w:rPr>
      </w:pPr>
      <w:r w:rsidRPr="00873BA6">
        <w:rPr>
          <w:b/>
        </w:rPr>
        <w:t>10</w:t>
      </w:r>
      <w:r w:rsidR="005C5000" w:rsidRPr="005C5000">
        <w:rPr>
          <w:b/>
        </w:rPr>
        <w:t xml:space="preserve">. </w:t>
      </w:r>
      <w:r>
        <w:rPr>
          <w:b/>
          <w:i/>
        </w:rPr>
        <w:t>Пример</w:t>
      </w:r>
      <w:r w:rsidR="005C5000" w:rsidRPr="005C5000">
        <w:rPr>
          <w:b/>
          <w:i/>
        </w:rPr>
        <w:t xml:space="preserve"> 1.</w:t>
      </w:r>
      <w:r w:rsidR="005C5000" w:rsidRPr="005C5000">
        <w:rPr>
          <w:b/>
        </w:rPr>
        <w:t xml:space="preserve"> Функционально</w:t>
      </w:r>
      <w:r>
        <w:rPr>
          <w:b/>
        </w:rPr>
        <w:t>е</w:t>
      </w:r>
      <w:r w:rsidR="005C5000" w:rsidRPr="005C5000">
        <w:rPr>
          <w:b/>
        </w:rPr>
        <w:t xml:space="preserve"> моделирование мультиплексора </w:t>
      </w:r>
      <w:r w:rsidR="005C5000" w:rsidRPr="005C5000">
        <w:rPr>
          <w:b/>
          <w:lang w:val="en-US"/>
        </w:rPr>
        <w:t>MUX</w:t>
      </w:r>
      <w:r w:rsidR="005C5000" w:rsidRPr="005C5000">
        <w:rPr>
          <w:b/>
        </w:rPr>
        <w:t xml:space="preserve"> (2-&gt;1))</w:t>
      </w:r>
    </w:p>
    <w:p w:rsidR="005C5000" w:rsidRPr="005C5000" w:rsidRDefault="00873BA6" w:rsidP="009854AE">
      <w:pPr>
        <w:spacing w:after="60"/>
        <w:ind w:firstLine="482"/>
        <w:rPr>
          <w:b/>
        </w:rPr>
      </w:pPr>
      <w:r>
        <w:rPr>
          <w:b/>
        </w:rPr>
        <w:t>10</w:t>
      </w:r>
      <w:r w:rsidR="005C5000" w:rsidRPr="005C5000">
        <w:rPr>
          <w:b/>
        </w:rPr>
        <w:t xml:space="preserve">.1. </w:t>
      </w:r>
      <w:bookmarkStart w:id="15" w:name="Технология"/>
      <w:r w:rsidR="005C5000" w:rsidRPr="005C5000">
        <w:rPr>
          <w:b/>
        </w:rPr>
        <w:t>Технология</w:t>
      </w:r>
      <w:bookmarkEnd w:id="15"/>
      <w:r w:rsidR="005C5000" w:rsidRPr="005C5000">
        <w:rPr>
          <w:b/>
        </w:rPr>
        <w:t xml:space="preserve"> подготовки схемы</w:t>
      </w:r>
    </w:p>
    <w:p w:rsidR="009854AE" w:rsidRDefault="009854AE" w:rsidP="009854AE">
      <w:pPr>
        <w:ind w:firstLine="426"/>
      </w:pPr>
      <w:r w:rsidRPr="00923204">
        <w:t xml:space="preserve">Прежде чем создавать чертеж принципиальной схемы средствами программы </w:t>
      </w:r>
      <w:r w:rsidRPr="00923204">
        <w:rPr>
          <w:lang w:val="en-US"/>
        </w:rPr>
        <w:t>Multisim</w:t>
      </w:r>
      <w:r w:rsidRPr="00923204">
        <w:t>, необходимо на листе бумаги подготовить ее эскиз с примерным расположением компоне</w:t>
      </w:r>
      <w:r w:rsidRPr="00923204">
        <w:t>н</w:t>
      </w:r>
      <w:r w:rsidRPr="00923204">
        <w:t>тов и с учетом возможности оформления отдельных фрагментов в виде подсхем.</w:t>
      </w:r>
    </w:p>
    <w:p w:rsidR="009854AE" w:rsidRDefault="009854AE" w:rsidP="00DD50D6">
      <w:pPr>
        <w:spacing w:after="60"/>
        <w:ind w:firstLine="425"/>
        <w:rPr>
          <w:b/>
        </w:rPr>
      </w:pPr>
      <w:r w:rsidRPr="00923204">
        <w:t>В качестве первого примера ввода схемы в рабочее окно программы выбрано исследов</w:t>
      </w:r>
      <w:r w:rsidRPr="00923204">
        <w:t>а</w:t>
      </w:r>
      <w:r w:rsidRPr="00923204">
        <w:t xml:space="preserve">ние простой схемы одноразрядного мультиплексора </w:t>
      </w:r>
      <w:r w:rsidRPr="00923204">
        <w:rPr>
          <w:lang w:val="en-US"/>
        </w:rPr>
        <w:t>MUX</w:t>
      </w:r>
      <w:r w:rsidRPr="00923204">
        <w:t xml:space="preserve"> (2-&gt;1). Подготовленный материал по этой схеме был выполнен в формате </w:t>
      </w:r>
      <w:r w:rsidRPr="00923204">
        <w:rPr>
          <w:lang w:val="en-US"/>
        </w:rPr>
        <w:t>Microsoft</w:t>
      </w:r>
      <w:r w:rsidRPr="00923204">
        <w:t xml:space="preserve"> </w:t>
      </w:r>
      <w:r w:rsidRPr="00923204">
        <w:rPr>
          <w:lang w:val="en-US"/>
        </w:rPr>
        <w:t>Word</w:t>
      </w:r>
      <w:r w:rsidRPr="00923204">
        <w:t xml:space="preserve"> и затем перенесён в окно </w:t>
      </w:r>
      <w:r w:rsidRPr="00923204">
        <w:rPr>
          <w:b/>
          <w:lang w:val="en-US"/>
        </w:rPr>
        <w:t>Description</w:t>
      </w:r>
      <w:r w:rsidRPr="00923204">
        <w:rPr>
          <w:b/>
        </w:rPr>
        <w:t xml:space="preserve"> </w:t>
      </w:r>
      <w:r w:rsidRPr="00923204">
        <w:rPr>
          <w:b/>
          <w:lang w:val="en-US"/>
        </w:rPr>
        <w:t>Box</w:t>
      </w:r>
      <w:r w:rsidRPr="00923204">
        <w:t xml:space="preserve"> программы </w:t>
      </w:r>
      <w:r w:rsidRPr="00923204">
        <w:rPr>
          <w:lang w:val="en-US"/>
        </w:rPr>
        <w:t>Multisim</w:t>
      </w:r>
      <w:r>
        <w:t xml:space="preserve">. Предварительно, в программе </w:t>
      </w:r>
      <w:r w:rsidRPr="00923204">
        <w:rPr>
          <w:lang w:val="en-US"/>
        </w:rPr>
        <w:t>Multisim</w:t>
      </w:r>
      <w:r>
        <w:t xml:space="preserve"> нужно открыть файл с п</w:t>
      </w:r>
      <w:r>
        <w:t>о</w:t>
      </w:r>
      <w:r>
        <w:lastRenderedPageBreak/>
        <w:t xml:space="preserve">мощью команды </w:t>
      </w:r>
      <w:r w:rsidRPr="00E2234A">
        <w:rPr>
          <w:b/>
          <w:lang w:val="en-US"/>
        </w:rPr>
        <w:t>File</w:t>
      </w:r>
      <w:r w:rsidRPr="00E2234A">
        <w:rPr>
          <w:b/>
        </w:rPr>
        <w:t>/</w:t>
      </w:r>
      <w:r w:rsidRPr="00E2234A">
        <w:rPr>
          <w:b/>
          <w:lang w:val="en-US"/>
        </w:rPr>
        <w:t>New</w:t>
      </w:r>
      <w:r w:rsidRPr="00E2234A">
        <w:rPr>
          <w:b/>
        </w:rPr>
        <w:t>/</w:t>
      </w:r>
      <w:r w:rsidRPr="00E2234A">
        <w:rPr>
          <w:b/>
          <w:lang w:val="en-US"/>
        </w:rPr>
        <w:t>Schematic</w:t>
      </w:r>
      <w:r w:rsidRPr="00E2234A">
        <w:rPr>
          <w:b/>
        </w:rPr>
        <w:t xml:space="preserve"> </w:t>
      </w:r>
      <w:r w:rsidRPr="00E2234A">
        <w:rPr>
          <w:b/>
          <w:lang w:val="en-US"/>
        </w:rPr>
        <w:t>Capture</w:t>
      </w:r>
      <w:r w:rsidRPr="00E2234A">
        <w:t xml:space="preserve"> </w:t>
      </w:r>
      <w:r>
        <w:rPr>
          <w:lang w:val="en-US"/>
        </w:rPr>
        <w:t>c</w:t>
      </w:r>
      <w:r w:rsidRPr="00E2234A">
        <w:t xml:space="preserve"> </w:t>
      </w:r>
      <w:r>
        <w:t xml:space="preserve">последующим сохранением имени командой </w:t>
      </w:r>
      <w:r w:rsidRPr="00E2234A">
        <w:rPr>
          <w:b/>
          <w:lang w:val="en-US"/>
        </w:rPr>
        <w:t>File</w:t>
      </w:r>
      <w:r w:rsidRPr="00E2234A">
        <w:rPr>
          <w:b/>
        </w:rPr>
        <w:t>/</w:t>
      </w:r>
      <w:r w:rsidRPr="00E2234A">
        <w:rPr>
          <w:b/>
          <w:lang w:val="en-US"/>
        </w:rPr>
        <w:t>Save</w:t>
      </w:r>
      <w:r w:rsidRPr="00E2234A">
        <w:rPr>
          <w:b/>
        </w:rPr>
        <w:t xml:space="preserve"> </w:t>
      </w:r>
      <w:r w:rsidRPr="00E2234A">
        <w:rPr>
          <w:b/>
          <w:lang w:val="en-US"/>
        </w:rPr>
        <w:t>as</w:t>
      </w:r>
      <w:r>
        <w:rPr>
          <w:b/>
        </w:rPr>
        <w:t>.</w:t>
      </w:r>
    </w:p>
    <w:p w:rsidR="009854AE" w:rsidRDefault="00070914" w:rsidP="009854AE">
      <w:pPr>
        <w:ind w:firstLine="425"/>
      </w:pPr>
      <w:r>
        <w:rPr>
          <w:noProof/>
        </w:rPr>
        <w:drawing>
          <wp:inline distT="0" distB="0" distL="0" distR="0" wp14:anchorId="6FD0D34B" wp14:editId="3946DEE8">
            <wp:extent cx="5080635" cy="3912235"/>
            <wp:effectExtent l="0" t="0" r="5715" b="0"/>
            <wp:docPr id="50" name="Рисунок 50" descr="risDi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isDiscriptio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AE" w:rsidRPr="003572D9" w:rsidRDefault="009854AE" w:rsidP="009854AE">
      <w:pPr>
        <w:spacing w:before="60" w:after="120"/>
        <w:ind w:firstLine="425"/>
        <w:jc w:val="center"/>
        <w:rPr>
          <w:lang w:val="en-US"/>
        </w:rPr>
      </w:pPr>
      <w:r>
        <w:t>Рис</w:t>
      </w:r>
      <w:r w:rsidR="001E7B8F">
        <w:rPr>
          <w:lang w:val="en-US"/>
        </w:rPr>
        <w:t>. 1</w:t>
      </w:r>
      <w:r w:rsidR="001E7B8F" w:rsidRPr="00565C46">
        <w:rPr>
          <w:lang w:val="en-US"/>
        </w:rPr>
        <w:t>4</w:t>
      </w:r>
      <w:r w:rsidRPr="00E2234A">
        <w:rPr>
          <w:lang w:val="en-US"/>
        </w:rPr>
        <w:t xml:space="preserve">. </w:t>
      </w:r>
      <w:r w:rsidRPr="00923204">
        <w:t>Окно</w:t>
      </w:r>
      <w:r w:rsidRPr="003572D9">
        <w:rPr>
          <w:lang w:val="en-US"/>
        </w:rPr>
        <w:t xml:space="preserve"> </w:t>
      </w:r>
      <w:r w:rsidRPr="00923204">
        <w:rPr>
          <w:b/>
          <w:lang w:val="en-US"/>
        </w:rPr>
        <w:t>Description</w:t>
      </w:r>
      <w:r w:rsidRPr="003572D9">
        <w:rPr>
          <w:b/>
          <w:lang w:val="en-US"/>
        </w:rPr>
        <w:t xml:space="preserve"> </w:t>
      </w:r>
      <w:r w:rsidRPr="00923204">
        <w:rPr>
          <w:b/>
          <w:lang w:val="en-US"/>
        </w:rPr>
        <w:t>Box</w:t>
      </w:r>
      <w:r w:rsidRPr="00E2234A">
        <w:rPr>
          <w:b/>
          <w:lang w:val="en-US"/>
        </w:rPr>
        <w:t>,</w:t>
      </w:r>
      <w:r w:rsidRPr="003572D9">
        <w:rPr>
          <w:lang w:val="en-US"/>
        </w:rPr>
        <w:t xml:space="preserve"> </w:t>
      </w:r>
      <w:r>
        <w:t>открывающееся</w:t>
      </w:r>
      <w:r w:rsidRPr="003572D9">
        <w:rPr>
          <w:lang w:val="en-US"/>
        </w:rPr>
        <w:t xml:space="preserve"> </w:t>
      </w:r>
      <w:r>
        <w:t>командой</w:t>
      </w:r>
      <w:r w:rsidRPr="003572D9">
        <w:rPr>
          <w:lang w:val="en-US"/>
        </w:rPr>
        <w:t xml:space="preserve"> </w:t>
      </w:r>
      <w:r w:rsidRPr="00923204">
        <w:rPr>
          <w:b/>
          <w:lang w:val="en-US"/>
        </w:rPr>
        <w:t>Tools</w:t>
      </w:r>
      <w:r w:rsidRPr="003572D9">
        <w:rPr>
          <w:b/>
          <w:lang w:val="en-US"/>
        </w:rPr>
        <w:t>/</w:t>
      </w:r>
      <w:r w:rsidRPr="00923204">
        <w:rPr>
          <w:b/>
          <w:lang w:val="en-US"/>
        </w:rPr>
        <w:t>Description</w:t>
      </w:r>
      <w:r w:rsidRPr="003572D9">
        <w:rPr>
          <w:b/>
          <w:lang w:val="en-US"/>
        </w:rPr>
        <w:t xml:space="preserve"> </w:t>
      </w:r>
      <w:r w:rsidRPr="00923204">
        <w:rPr>
          <w:b/>
          <w:lang w:val="en-US"/>
        </w:rPr>
        <w:t>Box</w:t>
      </w:r>
      <w:r w:rsidRPr="003572D9">
        <w:rPr>
          <w:b/>
          <w:lang w:val="en-US"/>
        </w:rPr>
        <w:t xml:space="preserve"> </w:t>
      </w:r>
      <w:r>
        <w:rPr>
          <w:b/>
          <w:lang w:val="en-US"/>
        </w:rPr>
        <w:t>Editor</w:t>
      </w:r>
    </w:p>
    <w:p w:rsidR="009854AE" w:rsidRDefault="009854AE" w:rsidP="009854AE">
      <w:pPr>
        <w:ind w:firstLine="425"/>
      </w:pPr>
      <w:r w:rsidRPr="00923204">
        <w:t>Окно</w:t>
      </w:r>
      <w:r w:rsidRPr="009854AE">
        <w:rPr>
          <w:lang w:val="en-US"/>
        </w:rPr>
        <w:t xml:space="preserve"> </w:t>
      </w:r>
      <w:r w:rsidRPr="00923204">
        <w:rPr>
          <w:b/>
          <w:lang w:val="en-US"/>
        </w:rPr>
        <w:t>Description</w:t>
      </w:r>
      <w:r w:rsidRPr="009854AE">
        <w:rPr>
          <w:b/>
          <w:lang w:val="en-US"/>
        </w:rPr>
        <w:t xml:space="preserve"> </w:t>
      </w:r>
      <w:r w:rsidRPr="00923204">
        <w:rPr>
          <w:b/>
          <w:lang w:val="en-US"/>
        </w:rPr>
        <w:t>Box</w:t>
      </w:r>
      <w:r w:rsidRPr="009854AE">
        <w:rPr>
          <w:lang w:val="en-US"/>
        </w:rPr>
        <w:t xml:space="preserve"> (</w:t>
      </w:r>
      <w:r>
        <w:t>рис</w:t>
      </w:r>
      <w:r w:rsidR="001E7B8F">
        <w:rPr>
          <w:lang w:val="en-US"/>
        </w:rPr>
        <w:t>. 1</w:t>
      </w:r>
      <w:r w:rsidR="001E7B8F" w:rsidRPr="001E7B8F">
        <w:rPr>
          <w:lang w:val="en-US"/>
        </w:rPr>
        <w:t>4</w:t>
      </w:r>
      <w:r w:rsidRPr="009854AE">
        <w:rPr>
          <w:lang w:val="en-US"/>
        </w:rPr>
        <w:t xml:space="preserve">) </w:t>
      </w:r>
      <w:r w:rsidRPr="00923204">
        <w:t>открывается</w:t>
      </w:r>
      <w:r w:rsidRPr="009854AE">
        <w:rPr>
          <w:lang w:val="en-US"/>
        </w:rPr>
        <w:t xml:space="preserve"> </w:t>
      </w:r>
      <w:r>
        <w:t>с</w:t>
      </w:r>
      <w:r w:rsidRPr="009854AE">
        <w:rPr>
          <w:lang w:val="en-US"/>
        </w:rPr>
        <w:t xml:space="preserve"> </w:t>
      </w:r>
      <w:r>
        <w:t>помощью</w:t>
      </w:r>
      <w:r w:rsidRPr="009854AE">
        <w:rPr>
          <w:lang w:val="en-US"/>
        </w:rPr>
        <w:t xml:space="preserve"> </w:t>
      </w:r>
      <w:r>
        <w:t>команды</w:t>
      </w:r>
      <w:r w:rsidRPr="009854AE">
        <w:rPr>
          <w:lang w:val="en-US"/>
        </w:rPr>
        <w:t xml:space="preserve"> </w:t>
      </w:r>
      <w:r w:rsidRPr="00923204">
        <w:rPr>
          <w:b/>
          <w:lang w:val="en-US"/>
        </w:rPr>
        <w:t>Tools</w:t>
      </w:r>
      <w:r w:rsidRPr="009854AE">
        <w:rPr>
          <w:b/>
          <w:lang w:val="en-US"/>
        </w:rPr>
        <w:t>/</w:t>
      </w:r>
      <w:r w:rsidRPr="00923204">
        <w:rPr>
          <w:b/>
          <w:lang w:val="en-US"/>
        </w:rPr>
        <w:t>Description</w:t>
      </w:r>
      <w:r w:rsidRPr="009854AE">
        <w:rPr>
          <w:b/>
          <w:lang w:val="en-US"/>
        </w:rPr>
        <w:t xml:space="preserve"> </w:t>
      </w:r>
      <w:r w:rsidRPr="00923204">
        <w:rPr>
          <w:b/>
          <w:lang w:val="en-US"/>
        </w:rPr>
        <w:t>Box</w:t>
      </w:r>
      <w:r w:rsidRPr="009854AE">
        <w:rPr>
          <w:b/>
          <w:lang w:val="en-US"/>
        </w:rPr>
        <w:t xml:space="preserve"> </w:t>
      </w:r>
      <w:r>
        <w:rPr>
          <w:b/>
          <w:lang w:val="en-US"/>
        </w:rPr>
        <w:t>Editor</w:t>
      </w:r>
      <w:r w:rsidRPr="009854AE">
        <w:rPr>
          <w:b/>
          <w:lang w:val="en-US"/>
        </w:rPr>
        <w:t>.</w:t>
      </w:r>
      <w:r w:rsidRPr="009854AE">
        <w:rPr>
          <w:lang w:val="en-US"/>
        </w:rPr>
        <w:t xml:space="preserve"> </w:t>
      </w:r>
      <w:r>
        <w:t>При первом выполнении этой команды возможен неожиданный эффект – всё пр</w:t>
      </w:r>
      <w:r>
        <w:t>о</w:t>
      </w:r>
      <w:r>
        <w:t xml:space="preserve">странство окна программы может быть забито всевозможными панелями команды </w:t>
      </w:r>
      <w:r w:rsidRPr="008C2CA1">
        <w:rPr>
          <w:b/>
          <w:lang w:val="en-US"/>
        </w:rPr>
        <w:t>View</w:t>
      </w:r>
      <w:r w:rsidRPr="001B3820">
        <w:rPr>
          <w:b/>
        </w:rPr>
        <w:t>/</w:t>
      </w:r>
      <w:r w:rsidRPr="008C2CA1">
        <w:rPr>
          <w:b/>
        </w:rPr>
        <w:t xml:space="preserve"> </w:t>
      </w:r>
      <w:r w:rsidRPr="008C2CA1">
        <w:rPr>
          <w:b/>
          <w:lang w:val="en-US"/>
        </w:rPr>
        <w:t>Toolbars</w:t>
      </w:r>
      <w:r>
        <w:rPr>
          <w:b/>
        </w:rPr>
        <w:t>.</w:t>
      </w:r>
      <w:r w:rsidRPr="008C2CA1">
        <w:t xml:space="preserve"> </w:t>
      </w:r>
      <w:r>
        <w:t>Если это случилось, уберите лишние панели, с помощью указанной команды. З</w:t>
      </w:r>
      <w:r>
        <w:t>а</w:t>
      </w:r>
      <w:r>
        <w:t xml:space="preserve">тем, с помощью кнопок меню редактора </w:t>
      </w:r>
      <w:r w:rsidRPr="00B769A1">
        <w:t>(</w:t>
      </w:r>
      <w:r>
        <w:t xml:space="preserve">обратитесь также к </w:t>
      </w:r>
      <w:r w:rsidRPr="005F221E">
        <w:rPr>
          <w:b/>
          <w:lang w:val="en-US"/>
        </w:rPr>
        <w:t>Multisim</w:t>
      </w:r>
      <w:r w:rsidRPr="00B769A1">
        <w:t xml:space="preserve"> </w:t>
      </w:r>
      <w:r w:rsidRPr="00B769A1">
        <w:rPr>
          <w:b/>
          <w:lang w:val="en-US"/>
        </w:rPr>
        <w:t>Help</w:t>
      </w:r>
      <w:r>
        <w:t xml:space="preserve"> соответству</w:t>
      </w:r>
      <w:r>
        <w:t>ю</w:t>
      </w:r>
      <w:r>
        <w:t>щего раздела), перенесите подготовленный материал (та</w:t>
      </w:r>
      <w:r w:rsidR="0079663E">
        <w:t>б</w:t>
      </w:r>
      <w:r>
        <w:t>лицы и рисунки переносятся о</w:t>
      </w:r>
      <w:r>
        <w:t>т</w:t>
      </w:r>
      <w:r>
        <w:t xml:space="preserve">дельно, полностью документ </w:t>
      </w:r>
      <w:r>
        <w:rPr>
          <w:lang w:val="en-US"/>
        </w:rPr>
        <w:t>Word</w:t>
      </w:r>
      <w:r w:rsidRPr="00D531FD">
        <w:t xml:space="preserve"> </w:t>
      </w:r>
      <w:r>
        <w:rPr>
          <w:lang w:val="en-US"/>
        </w:rPr>
        <w:t>c</w:t>
      </w:r>
      <w:r w:rsidRPr="00D531FD">
        <w:t xml:space="preserve"> </w:t>
      </w:r>
      <w:r>
        <w:t>рисунками и таблицами за один приём, к сожалению</w:t>
      </w:r>
      <w:r w:rsidRPr="005F221E">
        <w:t>,</w:t>
      </w:r>
      <w:r>
        <w:t xml:space="preserve"> не копируется).</w:t>
      </w:r>
    </w:p>
    <w:p w:rsidR="005C5000" w:rsidRPr="00A50212" w:rsidRDefault="00873BA6" w:rsidP="005C5000">
      <w:pPr>
        <w:spacing w:before="120" w:after="60"/>
        <w:ind w:firstLine="480"/>
        <w:rPr>
          <w:b/>
        </w:rPr>
      </w:pPr>
      <w:r>
        <w:rPr>
          <w:b/>
        </w:rPr>
        <w:t>10</w:t>
      </w:r>
      <w:r w:rsidR="005C5000" w:rsidRPr="005C5000">
        <w:rPr>
          <w:b/>
        </w:rPr>
        <w:t xml:space="preserve">.2. Размещение </w:t>
      </w:r>
      <w:bookmarkStart w:id="16" w:name="компонентов"/>
      <w:r w:rsidR="005C5000" w:rsidRPr="005C5000">
        <w:rPr>
          <w:b/>
        </w:rPr>
        <w:t>компонентов</w:t>
      </w:r>
      <w:bookmarkEnd w:id="16"/>
    </w:p>
    <w:p w:rsidR="00B337F4" w:rsidRDefault="00B337F4" w:rsidP="00B337F4">
      <w:pPr>
        <w:ind w:firstLine="426"/>
      </w:pPr>
      <w:r>
        <w:t>Процесс ввода</w:t>
      </w:r>
      <w:r w:rsidRPr="00923204">
        <w:t xml:space="preserve"> схемы </w:t>
      </w:r>
      <w:r>
        <w:t>в рабочее окно</w:t>
      </w:r>
      <w:r w:rsidRPr="00923204">
        <w:t xml:space="preserve"> </w:t>
      </w:r>
      <w:r>
        <w:t xml:space="preserve">программы </w:t>
      </w:r>
      <w:r w:rsidRPr="00923204">
        <w:rPr>
          <w:lang w:val="en-US"/>
        </w:rPr>
        <w:t>Multisim</w:t>
      </w:r>
      <w:r w:rsidRPr="00923204">
        <w:t xml:space="preserve"> </w:t>
      </w:r>
      <w:r>
        <w:t>начинается с размещения</w:t>
      </w:r>
      <w:r w:rsidRPr="00923204">
        <w:t xml:space="preserve"> ко</w:t>
      </w:r>
      <w:r w:rsidRPr="00923204">
        <w:t>м</w:t>
      </w:r>
      <w:r w:rsidRPr="00923204">
        <w:t>понентов из биб</w:t>
      </w:r>
      <w:r w:rsidR="0079663E">
        <w:t>лиотеки программы в соответствие</w:t>
      </w:r>
      <w:r w:rsidRPr="00923204">
        <w:t xml:space="preserve"> с подготовленным эскизом</w:t>
      </w:r>
      <w:r w:rsidR="001E7B8F">
        <w:t xml:space="preserve"> (рис. 14)</w:t>
      </w:r>
      <w:r w:rsidRPr="00923204">
        <w:t>.</w:t>
      </w:r>
    </w:p>
    <w:p w:rsidR="00B337F4" w:rsidRPr="00B337F4" w:rsidRDefault="00B337F4" w:rsidP="00B337F4">
      <w:pPr>
        <w:ind w:firstLine="425"/>
      </w:pPr>
      <w:r>
        <w:t xml:space="preserve">1. Размещение логических компонентов из группы </w:t>
      </w:r>
      <w:r>
        <w:rPr>
          <w:lang w:val="en-US"/>
        </w:rPr>
        <w:t>TTL</w:t>
      </w:r>
      <w:r w:rsidRPr="00F42FAF">
        <w:t xml:space="preserve">. </w:t>
      </w:r>
    </w:p>
    <w:p w:rsidR="00B337F4" w:rsidRDefault="00B337F4" w:rsidP="00B337F4">
      <w:pPr>
        <w:spacing w:after="60"/>
        <w:ind w:firstLine="425"/>
      </w:pPr>
      <w:r>
        <w:t>Вызовем браузер размещения и произведём выбор</w:t>
      </w:r>
      <w:r w:rsidR="001E7B8F">
        <w:t xml:space="preserve"> (рис. 15,а</w:t>
      </w:r>
      <w:r>
        <w:t xml:space="preserve">): группа </w:t>
      </w:r>
      <w:r>
        <w:rPr>
          <w:lang w:val="en-US"/>
        </w:rPr>
        <w:t>TTL</w:t>
      </w:r>
      <w:r>
        <w:t>,</w:t>
      </w:r>
      <w:r w:rsidRPr="00E92FB6">
        <w:t xml:space="preserve"> </w:t>
      </w:r>
      <w:r>
        <w:t>серия 74</w:t>
      </w:r>
      <w:r>
        <w:rPr>
          <w:lang w:val="en-US"/>
        </w:rPr>
        <w:t>STD</w:t>
      </w:r>
      <w:r>
        <w:t>, компонент 7408</w:t>
      </w:r>
      <w:r>
        <w:rPr>
          <w:lang w:val="en-US"/>
        </w:rPr>
        <w:t>N</w:t>
      </w:r>
      <w:r>
        <w:t xml:space="preserve"> (2 </w:t>
      </w:r>
      <w:r>
        <w:rPr>
          <w:lang w:val="en-US"/>
        </w:rPr>
        <w:t>Input</w:t>
      </w:r>
      <w:r w:rsidRPr="00C46F83">
        <w:t xml:space="preserve"> </w:t>
      </w:r>
      <w:r>
        <w:rPr>
          <w:lang w:val="en-US"/>
        </w:rPr>
        <w:t>AND</w:t>
      </w:r>
      <w:r w:rsidRPr="00C46F83">
        <w:t>)</w:t>
      </w:r>
      <w:r>
        <w:t>. Нажмём на кнопку ОК, что приведёт к появлению трансп</w:t>
      </w:r>
      <w:r>
        <w:t>а</w:t>
      </w:r>
      <w:r>
        <w:t xml:space="preserve">ранта с перечнем секций данного компонента, из которого выберем первую («А»). После этого на кончике курсору вы увидите изображение секции компонента (логического </w:t>
      </w:r>
      <w:proofErr w:type="spellStart"/>
      <w:r>
        <w:t>кон</w:t>
      </w:r>
      <w:r>
        <w:t>ъ</w:t>
      </w:r>
      <w:r>
        <w:t>юнктора</w:t>
      </w:r>
      <w:proofErr w:type="spellEnd"/>
      <w:r>
        <w:t>), установите курсор в нужном месте рабочего поля и щёлкните ЛКМ. Всё, одна се</w:t>
      </w:r>
      <w:r>
        <w:t>к</w:t>
      </w:r>
      <w:r>
        <w:t>ция установлена. Однако это снова приведёт к появлению транспаранта с перечнем секций компонента. Повторим вышеуказанные действия по установке следующей секции с обозн</w:t>
      </w:r>
      <w:r>
        <w:t>а</w:t>
      </w:r>
      <w:r>
        <w:t>чением «В»</w:t>
      </w:r>
      <w:r w:rsidR="001E7B8F">
        <w:t xml:space="preserve"> (рис. 15,б)</w:t>
      </w:r>
      <w:r>
        <w:t xml:space="preserve">. Поскольку необходимости в использовании других секций данного компонента для схемы мультиплексора больше нет, нажмём на копку </w:t>
      </w:r>
      <w:r w:rsidRPr="00E92FB6">
        <w:rPr>
          <w:b/>
          <w:lang w:val="en-US"/>
        </w:rPr>
        <w:t>Cancel</w:t>
      </w:r>
      <w:r w:rsidRPr="00FD0C5B">
        <w:t>.</w:t>
      </w:r>
    </w:p>
    <w:p w:rsidR="00B337F4" w:rsidRDefault="00070914" w:rsidP="00B337F4">
      <w:pPr>
        <w:ind w:firstLine="426"/>
        <w:jc w:val="center"/>
      </w:pPr>
      <w:r>
        <w:rPr>
          <w:noProof/>
        </w:rPr>
        <w:lastRenderedPageBreak/>
        <w:drawing>
          <wp:inline distT="0" distB="0" distL="0" distR="0" wp14:anchorId="6EE22B17" wp14:editId="759C1620">
            <wp:extent cx="3609975" cy="2504440"/>
            <wp:effectExtent l="0" t="0" r="9525" b="0"/>
            <wp:docPr id="51" name="Рисунок 51" descr="ri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is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7F4">
        <w:t xml:space="preserve"> </w:t>
      </w:r>
      <w:r w:rsidR="00B337F4" w:rsidRPr="00646D88">
        <w:rPr>
          <w:sz w:val="28"/>
          <w:szCs w:val="28"/>
        </w:rPr>
        <w:t>а)</w:t>
      </w:r>
    </w:p>
    <w:p w:rsidR="00B337F4" w:rsidRPr="00565C46" w:rsidRDefault="00070914" w:rsidP="00B337F4">
      <w:pPr>
        <w:ind w:firstLine="426"/>
        <w:jc w:val="center"/>
      </w:pPr>
      <w:r>
        <w:rPr>
          <w:noProof/>
        </w:rPr>
        <w:drawing>
          <wp:inline distT="0" distB="0" distL="0" distR="0" wp14:anchorId="0009C4BD" wp14:editId="11CD248F">
            <wp:extent cx="3514725" cy="1518920"/>
            <wp:effectExtent l="0" t="0" r="9525" b="5080"/>
            <wp:docPr id="52" name="Рисунок 52" descr="ri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is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7F4">
        <w:t xml:space="preserve"> </w:t>
      </w:r>
      <w:r w:rsidR="00B337F4" w:rsidRPr="00646D88">
        <w:rPr>
          <w:sz w:val="28"/>
          <w:szCs w:val="28"/>
        </w:rPr>
        <w:t>б)</w:t>
      </w:r>
    </w:p>
    <w:p w:rsidR="00B337F4" w:rsidRPr="008862E2" w:rsidRDefault="00B337F4" w:rsidP="00B337F4">
      <w:pPr>
        <w:spacing w:after="120"/>
        <w:ind w:firstLine="425"/>
        <w:jc w:val="center"/>
      </w:pPr>
      <w:r>
        <w:t>Р</w:t>
      </w:r>
      <w:r w:rsidR="001E7B8F">
        <w:t>ис. 15</w:t>
      </w:r>
      <w:r>
        <w:t>. Процедура использования браузера базы данных для выбора и размещения се</w:t>
      </w:r>
      <w:r>
        <w:t>к</w:t>
      </w:r>
      <w:r>
        <w:t>ций компонента 7408</w:t>
      </w:r>
      <w:r>
        <w:rPr>
          <w:lang w:val="en-US"/>
        </w:rPr>
        <w:t>N</w:t>
      </w:r>
      <w:r>
        <w:t>.</w:t>
      </w:r>
    </w:p>
    <w:p w:rsidR="00B337F4" w:rsidRPr="00B337F4" w:rsidRDefault="00B337F4" w:rsidP="00B337F4">
      <w:pPr>
        <w:ind w:firstLine="426"/>
      </w:pPr>
      <w:r>
        <w:t>Заметим здесь, что данная особенность размещения секций компонента определена о</w:t>
      </w:r>
      <w:r>
        <w:t>п</w:t>
      </w:r>
      <w:r>
        <w:t xml:space="preserve">цией </w:t>
      </w:r>
      <w:r>
        <w:rPr>
          <w:b/>
          <w:lang w:val="en-US"/>
        </w:rPr>
        <w:t>Continuous</w:t>
      </w:r>
      <w:r w:rsidRPr="001B2CD0">
        <w:rPr>
          <w:b/>
        </w:rPr>
        <w:t xml:space="preserve"> </w:t>
      </w:r>
      <w:r>
        <w:rPr>
          <w:b/>
          <w:lang w:val="en-US"/>
        </w:rPr>
        <w:t>placement</w:t>
      </w:r>
      <w:r w:rsidRPr="001B2CD0">
        <w:rPr>
          <w:b/>
        </w:rPr>
        <w:t xml:space="preserve"> </w:t>
      </w:r>
      <w:r>
        <w:rPr>
          <w:b/>
          <w:lang w:val="en-US"/>
        </w:rPr>
        <w:t>for</w:t>
      </w:r>
      <w:r w:rsidRPr="001B2CD0">
        <w:rPr>
          <w:b/>
        </w:rPr>
        <w:t xml:space="preserve"> </w:t>
      </w:r>
      <w:r>
        <w:rPr>
          <w:b/>
          <w:lang w:val="en-US"/>
        </w:rPr>
        <w:t>multi</w:t>
      </w:r>
      <w:r w:rsidRPr="001B2CD0">
        <w:rPr>
          <w:b/>
        </w:rPr>
        <w:t>-</w:t>
      </w:r>
      <w:r>
        <w:rPr>
          <w:b/>
          <w:lang w:val="en-US"/>
        </w:rPr>
        <w:t>section</w:t>
      </w:r>
      <w:r w:rsidRPr="001B2CD0">
        <w:rPr>
          <w:b/>
        </w:rPr>
        <w:t xml:space="preserve"> </w:t>
      </w:r>
      <w:r>
        <w:rPr>
          <w:b/>
          <w:lang w:val="en-US"/>
        </w:rPr>
        <w:t>part</w:t>
      </w:r>
      <w:r w:rsidRPr="001B2CD0">
        <w:rPr>
          <w:b/>
        </w:rPr>
        <w:t xml:space="preserve"> </w:t>
      </w:r>
      <w:r>
        <w:rPr>
          <w:b/>
          <w:lang w:val="en-US"/>
        </w:rPr>
        <w:t>only</w:t>
      </w:r>
      <w:r w:rsidRPr="00AF4A06">
        <w:t xml:space="preserve"> </w:t>
      </w:r>
      <w:r>
        <w:t xml:space="preserve">на закладке </w:t>
      </w:r>
      <w:r>
        <w:rPr>
          <w:b/>
          <w:lang w:val="en-US"/>
        </w:rPr>
        <w:t>Parts</w:t>
      </w:r>
      <w:r w:rsidRPr="00033404">
        <w:t xml:space="preserve"> </w:t>
      </w:r>
      <w:r>
        <w:t xml:space="preserve">диалогового окна </w:t>
      </w:r>
      <w:r w:rsidRPr="00AF4A06">
        <w:rPr>
          <w:b/>
          <w:lang w:val="en-US"/>
        </w:rPr>
        <w:t>Prefere</w:t>
      </w:r>
      <w:r>
        <w:rPr>
          <w:b/>
          <w:lang w:val="en-US"/>
        </w:rPr>
        <w:t>n</w:t>
      </w:r>
      <w:r w:rsidRPr="00AF4A06">
        <w:rPr>
          <w:b/>
          <w:lang w:val="en-US"/>
        </w:rPr>
        <w:t>ces</w:t>
      </w:r>
      <w:r w:rsidRPr="00033404">
        <w:t xml:space="preserve">, </w:t>
      </w:r>
      <w:r>
        <w:t xml:space="preserve">вызываемого командой </w:t>
      </w:r>
      <w:r w:rsidRPr="00AF4A06">
        <w:rPr>
          <w:b/>
          <w:lang w:val="en-US"/>
        </w:rPr>
        <w:t>Options</w:t>
      </w:r>
      <w:r w:rsidRPr="00AF4A06">
        <w:rPr>
          <w:b/>
        </w:rPr>
        <w:t>/</w:t>
      </w:r>
      <w:r w:rsidRPr="00AF4A06">
        <w:rPr>
          <w:b/>
          <w:lang w:val="en-US"/>
        </w:rPr>
        <w:t>Global</w:t>
      </w:r>
      <w:r w:rsidRPr="00AF4A06">
        <w:rPr>
          <w:b/>
        </w:rPr>
        <w:t xml:space="preserve"> </w:t>
      </w:r>
      <w:r w:rsidRPr="00AF4A06">
        <w:rPr>
          <w:b/>
          <w:lang w:val="en-US"/>
        </w:rPr>
        <w:t>Preferences</w:t>
      </w:r>
      <w:r>
        <w:rPr>
          <w:b/>
        </w:rPr>
        <w:t>!</w:t>
      </w:r>
      <w:r w:rsidRPr="00AF4A06">
        <w:t xml:space="preserve"> </w:t>
      </w:r>
      <w:r>
        <w:t>Если вам это процедура не нравится – снимите действие этой опции.</w:t>
      </w:r>
    </w:p>
    <w:p w:rsidR="00B337F4" w:rsidRPr="00C46F83" w:rsidRDefault="00B337F4" w:rsidP="00B337F4">
      <w:pPr>
        <w:ind w:firstLine="426"/>
      </w:pPr>
      <w:r>
        <w:t>Далее последовательно разместим из этой же серии по одной секции из компонентов 7432</w:t>
      </w:r>
      <w:r>
        <w:rPr>
          <w:lang w:val="en-US"/>
        </w:rPr>
        <w:t>N</w:t>
      </w:r>
      <w:r w:rsidRPr="002E47A7">
        <w:t xml:space="preserve">(2 </w:t>
      </w:r>
      <w:r>
        <w:rPr>
          <w:lang w:val="en-US"/>
        </w:rPr>
        <w:t>Input</w:t>
      </w:r>
      <w:r w:rsidRPr="00C46F83">
        <w:t xml:space="preserve"> </w:t>
      </w:r>
      <w:r>
        <w:rPr>
          <w:lang w:val="en-US"/>
        </w:rPr>
        <w:t>OR</w:t>
      </w:r>
      <w:r>
        <w:t>) и 7404 (</w:t>
      </w:r>
      <w:r>
        <w:rPr>
          <w:lang w:val="en-US"/>
        </w:rPr>
        <w:t>Inverter</w:t>
      </w:r>
      <w:r>
        <w:t>)</w:t>
      </w:r>
      <w:r w:rsidRPr="00C46F83">
        <w:t>.</w:t>
      </w:r>
    </w:p>
    <w:p w:rsidR="008D4092" w:rsidRDefault="00B337F4" w:rsidP="00B337F4">
      <w:pPr>
        <w:ind w:firstLine="426"/>
      </w:pPr>
      <w:r w:rsidRPr="00F42FAF">
        <w:t>2.</w:t>
      </w:r>
      <w:r>
        <w:t>Размещение компонентов схемы формирования двоичных сигнало</w:t>
      </w:r>
      <w:r w:rsidR="0079663E">
        <w:t xml:space="preserve">в и </w:t>
      </w:r>
      <w:proofErr w:type="spellStart"/>
      <w:r w:rsidR="0079663E">
        <w:t>устроойств</w:t>
      </w:r>
      <w:proofErr w:type="spellEnd"/>
      <w:r>
        <w:t xml:space="preserve"> виз</w:t>
      </w:r>
      <w:r>
        <w:t>у</w:t>
      </w:r>
      <w:r>
        <w:t>альной регистрации</w:t>
      </w:r>
      <w:r w:rsidR="008D4092">
        <w:t xml:space="preserve"> (см. материал П. 9)</w:t>
      </w:r>
    </w:p>
    <w:p w:rsidR="008D4092" w:rsidRDefault="008D4092" w:rsidP="00B337F4">
      <w:pPr>
        <w:ind w:firstLine="426"/>
      </w:pPr>
      <w:r>
        <w:t>В</w:t>
      </w:r>
      <w:r w:rsidR="00B337F4">
        <w:t xml:space="preserve">ыберем </w:t>
      </w:r>
      <w:r>
        <w:t xml:space="preserve">3 </w:t>
      </w:r>
      <w:r w:rsidR="00B337F4" w:rsidRPr="002D6D55">
        <w:t>двухпозицион</w:t>
      </w:r>
      <w:r>
        <w:t>ных</w:t>
      </w:r>
      <w:r w:rsidR="00B337F4">
        <w:t xml:space="preserve"> </w:t>
      </w:r>
      <w:r w:rsidR="00B337F4" w:rsidRPr="00224256">
        <w:rPr>
          <w:b/>
        </w:rPr>
        <w:t>инте</w:t>
      </w:r>
      <w:r>
        <w:rPr>
          <w:b/>
        </w:rPr>
        <w:t>рактивных</w:t>
      </w:r>
      <w:r w:rsidR="00B337F4" w:rsidRPr="00224256">
        <w:rPr>
          <w:b/>
        </w:rPr>
        <w:t xml:space="preserve"> </w:t>
      </w:r>
      <w:r w:rsidR="00B337F4" w:rsidRPr="00224256">
        <w:t>ключ</w:t>
      </w:r>
      <w:r>
        <w:t>а</w:t>
      </w:r>
      <w:r w:rsidR="00B337F4" w:rsidRPr="00224256">
        <w:rPr>
          <w:b/>
        </w:rPr>
        <w:t xml:space="preserve"> </w:t>
      </w:r>
      <w:r w:rsidR="00B337F4" w:rsidRPr="00224256">
        <w:rPr>
          <w:b/>
          <w:lang w:val="en-US"/>
        </w:rPr>
        <w:t>Switch</w:t>
      </w:r>
      <w:r w:rsidR="00B337F4" w:rsidRPr="00563C2A">
        <w:t xml:space="preserve"> </w:t>
      </w:r>
      <w:r w:rsidR="00B337F4" w:rsidRPr="00965C5C">
        <w:t>(</w:t>
      </w:r>
      <w:r w:rsidR="00B337F4">
        <w:t xml:space="preserve">расположение: </w:t>
      </w:r>
      <w:r w:rsidR="00B337F4">
        <w:rPr>
          <w:lang w:val="en-US"/>
        </w:rPr>
        <w:t>Basic</w:t>
      </w:r>
      <w:r w:rsidR="00B337F4" w:rsidRPr="00965C5C">
        <w:t>/</w:t>
      </w:r>
      <w:r w:rsidR="00B337F4">
        <w:rPr>
          <w:lang w:val="en-US"/>
        </w:rPr>
        <w:t>Switch</w:t>
      </w:r>
      <w:r w:rsidR="00B337F4" w:rsidRPr="00965C5C">
        <w:t>/</w:t>
      </w:r>
      <w:proofErr w:type="spellStart"/>
      <w:r w:rsidR="00B337F4">
        <w:rPr>
          <w:lang w:val="en-US"/>
        </w:rPr>
        <w:t>Spdt</w:t>
      </w:r>
      <w:proofErr w:type="spellEnd"/>
      <w:r w:rsidR="00B337F4" w:rsidRPr="00965C5C">
        <w:t>)</w:t>
      </w:r>
      <w:r>
        <w:t>,</w:t>
      </w:r>
      <w:r w:rsidRPr="008D4092">
        <w:rPr>
          <w:i/>
        </w:rPr>
        <w:t xml:space="preserve"> </w:t>
      </w:r>
      <w:r w:rsidRPr="002D6D55">
        <w:rPr>
          <w:i/>
        </w:rPr>
        <w:t>виртуальный</w:t>
      </w:r>
      <w:r w:rsidRPr="00184607">
        <w:rPr>
          <w:b/>
        </w:rPr>
        <w:t xml:space="preserve"> </w:t>
      </w:r>
      <w:r>
        <w:t>элемент</w:t>
      </w:r>
      <w:r w:rsidRPr="00224256">
        <w:rPr>
          <w:b/>
        </w:rPr>
        <w:t xml:space="preserve"> </w:t>
      </w:r>
      <w:proofErr w:type="spellStart"/>
      <w:r w:rsidRPr="00224256">
        <w:rPr>
          <w:b/>
          <w:lang w:val="en-US"/>
        </w:rPr>
        <w:t>PullUp</w:t>
      </w:r>
      <w:proofErr w:type="spellEnd"/>
      <w:r>
        <w:t xml:space="preserve"> как источник </w:t>
      </w:r>
      <w:r w:rsidR="00680A5D">
        <w:rPr>
          <w:lang w:val="en-US"/>
        </w:rPr>
        <w:t>H</w:t>
      </w:r>
      <w:r w:rsidR="00680A5D" w:rsidRPr="00A57D0B">
        <w:t>-</w:t>
      </w:r>
      <w:r w:rsidR="00680A5D">
        <w:t xml:space="preserve">уровня </w:t>
      </w:r>
      <w:r w:rsidR="00680A5D" w:rsidRPr="006A0688">
        <w:t>(</w:t>
      </w:r>
      <w:r w:rsidR="00680A5D">
        <w:t>расположение</w:t>
      </w:r>
      <w:r w:rsidR="00680A5D" w:rsidRPr="006A0688">
        <w:t xml:space="preserve">: </w:t>
      </w:r>
      <w:r w:rsidR="00680A5D">
        <w:rPr>
          <w:lang w:val="en-US"/>
        </w:rPr>
        <w:t>Basic</w:t>
      </w:r>
      <w:r w:rsidR="00680A5D" w:rsidRPr="006A0688">
        <w:t>/</w:t>
      </w:r>
      <w:r w:rsidR="00680A5D">
        <w:rPr>
          <w:lang w:val="en-US"/>
        </w:rPr>
        <w:t>Basic</w:t>
      </w:r>
      <w:r w:rsidR="00680A5D" w:rsidRPr="006A0688">
        <w:t>_</w:t>
      </w:r>
      <w:r w:rsidR="00680A5D">
        <w:rPr>
          <w:lang w:val="en-US"/>
        </w:rPr>
        <w:t>Virtual</w:t>
      </w:r>
      <w:r w:rsidR="00680A5D" w:rsidRPr="006A0688">
        <w:t>/</w:t>
      </w:r>
      <w:r w:rsidR="00680A5D">
        <w:rPr>
          <w:lang w:val="en-US"/>
        </w:rPr>
        <w:t>Variable</w:t>
      </w:r>
      <w:r w:rsidR="00680A5D" w:rsidRPr="006A0688">
        <w:t>_</w:t>
      </w:r>
      <w:proofErr w:type="spellStart"/>
      <w:r w:rsidR="00680A5D" w:rsidRPr="006A0688">
        <w:rPr>
          <w:b/>
          <w:lang w:val="en-US"/>
        </w:rPr>
        <w:t>PullUp</w:t>
      </w:r>
      <w:proofErr w:type="spellEnd"/>
      <w:r w:rsidR="00680A5D" w:rsidRPr="006A0688">
        <w:t>_</w:t>
      </w:r>
      <w:r w:rsidR="00680A5D">
        <w:rPr>
          <w:lang w:val="en-US"/>
        </w:rPr>
        <w:t>Virtual</w:t>
      </w:r>
      <w:r w:rsidR="00680A5D" w:rsidRPr="006A0688">
        <w:t>)</w:t>
      </w:r>
      <w:r w:rsidR="00680A5D">
        <w:t xml:space="preserve">, символ земли </w:t>
      </w:r>
      <w:r w:rsidR="00680A5D" w:rsidRPr="00C71931">
        <w:t>(</w:t>
      </w:r>
      <w:r w:rsidR="00680A5D" w:rsidRPr="00C71931">
        <w:rPr>
          <w:b/>
          <w:lang w:val="en-US"/>
        </w:rPr>
        <w:t>Ground</w:t>
      </w:r>
      <w:r w:rsidR="00680A5D" w:rsidRPr="00C71931">
        <w:t>)</w:t>
      </w:r>
      <w:r w:rsidR="00680A5D">
        <w:t xml:space="preserve"> как источник </w:t>
      </w:r>
      <w:r w:rsidR="00680A5D">
        <w:rPr>
          <w:lang w:val="en-US"/>
        </w:rPr>
        <w:t>L</w:t>
      </w:r>
      <w:r w:rsidR="00680A5D" w:rsidRPr="006A0688">
        <w:t>-</w:t>
      </w:r>
      <w:r w:rsidR="00680A5D">
        <w:t>уровня.</w:t>
      </w:r>
    </w:p>
    <w:p w:rsidR="00B337F4" w:rsidRDefault="00B337F4" w:rsidP="00B337F4">
      <w:pPr>
        <w:ind w:firstLine="426"/>
      </w:pPr>
      <w:r>
        <w:t xml:space="preserve">Для контроля за работой мультиплексора </w:t>
      </w:r>
      <w:r>
        <w:rPr>
          <w:lang w:val="en-US"/>
        </w:rPr>
        <w:t>MUX</w:t>
      </w:r>
      <w:r w:rsidRPr="003B4A4B">
        <w:t xml:space="preserve"> (2-&gt;1) </w:t>
      </w:r>
      <w:r>
        <w:t xml:space="preserve">воспользуемся </w:t>
      </w:r>
      <w:r w:rsidRPr="002D6D55">
        <w:rPr>
          <w:i/>
        </w:rPr>
        <w:t>виртуальным</w:t>
      </w:r>
      <w:r>
        <w:t xml:space="preserve"> л</w:t>
      </w:r>
      <w:r>
        <w:t>о</w:t>
      </w:r>
      <w:r>
        <w:t xml:space="preserve">гическим пробником </w:t>
      </w:r>
      <w:r w:rsidRPr="00224256">
        <w:rPr>
          <w:b/>
          <w:lang w:val="en-US"/>
        </w:rPr>
        <w:t>Probe</w:t>
      </w:r>
      <w:r w:rsidRPr="00224256">
        <w:rPr>
          <w:b/>
        </w:rPr>
        <w:t>_</w:t>
      </w:r>
      <w:r w:rsidRPr="00224256">
        <w:rPr>
          <w:b/>
          <w:lang w:val="en-US"/>
        </w:rPr>
        <w:t>Dig</w:t>
      </w:r>
      <w:r w:rsidRPr="00224256">
        <w:rPr>
          <w:b/>
        </w:rPr>
        <w:t>_</w:t>
      </w:r>
      <w:r w:rsidRPr="00224256">
        <w:rPr>
          <w:b/>
          <w:lang w:val="en-US"/>
        </w:rPr>
        <w:t>Red</w:t>
      </w:r>
      <w:r w:rsidRPr="00224256">
        <w:rPr>
          <w:b/>
        </w:rPr>
        <w:t xml:space="preserve"> </w:t>
      </w:r>
      <w:r>
        <w:t xml:space="preserve">из группы </w:t>
      </w:r>
      <w:r w:rsidRPr="00224256">
        <w:rPr>
          <w:lang w:val="en-US"/>
        </w:rPr>
        <w:t>Indicators</w:t>
      </w:r>
      <w:r w:rsidRPr="00224256">
        <w:t>/</w:t>
      </w:r>
      <w:r w:rsidRPr="00224256">
        <w:rPr>
          <w:lang w:val="en-US"/>
        </w:rPr>
        <w:t>Probe</w:t>
      </w:r>
      <w:r w:rsidRPr="00224256">
        <w:t>/</w:t>
      </w:r>
      <w:r w:rsidRPr="00224256">
        <w:rPr>
          <w:lang w:val="en-US"/>
        </w:rPr>
        <w:t>Probe</w:t>
      </w:r>
      <w:r w:rsidRPr="00224256">
        <w:t>_</w:t>
      </w:r>
      <w:r w:rsidRPr="00224256">
        <w:rPr>
          <w:lang w:val="en-US"/>
        </w:rPr>
        <w:t>Dig</w:t>
      </w:r>
      <w:r w:rsidRPr="00224256">
        <w:t>_</w:t>
      </w:r>
      <w:r w:rsidRPr="00224256">
        <w:rPr>
          <w:lang w:val="en-US"/>
        </w:rPr>
        <w:t>Red</w:t>
      </w:r>
      <w:r w:rsidRPr="00224256">
        <w:t>.</w:t>
      </w:r>
    </w:p>
    <w:p w:rsidR="0088321E" w:rsidRDefault="001E7B8F" w:rsidP="0088321E">
      <w:pPr>
        <w:ind w:firstLine="360"/>
      </w:pPr>
      <w:r>
        <w:t>На рис. 16</w:t>
      </w:r>
      <w:r w:rsidR="003D6F9E">
        <w:t xml:space="preserve"> показан</w:t>
      </w:r>
      <w:r w:rsidR="00FB1C06">
        <w:t>о р</w:t>
      </w:r>
      <w:r w:rsidR="003D6F9E">
        <w:t xml:space="preserve">абочее окно ввода схемы с размещёнными </w:t>
      </w:r>
      <w:r w:rsidR="0088321E">
        <w:t>компонент</w:t>
      </w:r>
      <w:r w:rsidR="003D6F9E">
        <w:t>ами</w:t>
      </w:r>
      <w:r w:rsidR="0088321E">
        <w:t xml:space="preserve">. Прежде чем перейти к выполнению соединений компонентов проводниками </w:t>
      </w:r>
      <w:r w:rsidR="003D6F9E">
        <w:t xml:space="preserve">необходимо </w:t>
      </w:r>
      <w:r w:rsidR="0088321E">
        <w:t>произве</w:t>
      </w:r>
      <w:r w:rsidR="003D6F9E">
        <w:t>сти</w:t>
      </w:r>
      <w:r w:rsidR="0088321E">
        <w:t xml:space="preserve"> зеркальное отображение двухпозиционных интерактивных ключей в горизонтальной пло</w:t>
      </w:r>
      <w:r w:rsidR="0088321E">
        <w:t>с</w:t>
      </w:r>
      <w:r w:rsidR="0088321E">
        <w:t xml:space="preserve">кости с помощью команды </w:t>
      </w:r>
      <w:r w:rsidR="0088321E">
        <w:rPr>
          <w:lang w:val="en-US"/>
        </w:rPr>
        <w:t>Edit</w:t>
      </w:r>
      <w:r w:rsidR="0088321E" w:rsidRPr="002D6D55">
        <w:t>/</w:t>
      </w:r>
      <w:r w:rsidR="0088321E">
        <w:rPr>
          <w:lang w:val="en-US"/>
        </w:rPr>
        <w:t>Flip</w:t>
      </w:r>
      <w:r w:rsidR="0088321E" w:rsidRPr="002D6D55">
        <w:t xml:space="preserve"> </w:t>
      </w:r>
      <w:r w:rsidR="0088321E">
        <w:rPr>
          <w:lang w:val="en-US"/>
        </w:rPr>
        <w:t>Horizontal</w:t>
      </w:r>
      <w:r w:rsidR="0088321E" w:rsidRPr="0074373F">
        <w:t xml:space="preserve">. </w:t>
      </w:r>
    </w:p>
    <w:p w:rsidR="003D6F9E" w:rsidRDefault="00070914" w:rsidP="00FB1C06">
      <w:pPr>
        <w:jc w:val="center"/>
      </w:pPr>
      <w:r>
        <w:rPr>
          <w:noProof/>
        </w:rPr>
        <w:lastRenderedPageBreak/>
        <w:drawing>
          <wp:anchor distT="36195" distB="36195" distL="114300" distR="114300" simplePos="0" relativeHeight="251656704" behindDoc="0" locked="0" layoutInCell="0" allowOverlap="1" wp14:anchorId="060047A3" wp14:editId="53C8F680">
            <wp:simplePos x="0" y="0"/>
            <wp:positionH relativeFrom="column">
              <wp:posOffset>1066800</wp:posOffset>
            </wp:positionH>
            <wp:positionV relativeFrom="paragraph">
              <wp:posOffset>0</wp:posOffset>
            </wp:positionV>
            <wp:extent cx="3844925" cy="2819400"/>
            <wp:effectExtent l="0" t="0" r="3175" b="0"/>
            <wp:wrapTopAndBottom/>
            <wp:docPr id="64" name="Рисунок 64" descr="ris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is15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B8F">
        <w:t>Рис. 16</w:t>
      </w:r>
      <w:r w:rsidR="003D6F9E">
        <w:t xml:space="preserve">. Компоненты схемы для исследования </w:t>
      </w:r>
      <w:r w:rsidR="003D6F9E">
        <w:rPr>
          <w:lang w:val="en-US"/>
        </w:rPr>
        <w:t>MUX</w:t>
      </w:r>
      <w:r w:rsidR="003D6F9E" w:rsidRPr="005526D7">
        <w:t xml:space="preserve"> (2-&gt;1)</w:t>
      </w:r>
    </w:p>
    <w:p w:rsidR="006D0090" w:rsidRPr="006D0090" w:rsidRDefault="006D0090" w:rsidP="0088321E">
      <w:pPr>
        <w:spacing w:before="120" w:after="120"/>
        <w:rPr>
          <w:b/>
        </w:rPr>
      </w:pPr>
      <w:r w:rsidRPr="006D0090">
        <w:rPr>
          <w:b/>
        </w:rPr>
        <w:t>10.3. «</w:t>
      </w:r>
      <w:bookmarkStart w:id="17" w:name="Разводка"/>
      <w:r w:rsidRPr="006D0090">
        <w:rPr>
          <w:b/>
        </w:rPr>
        <w:t>Разводка</w:t>
      </w:r>
      <w:bookmarkEnd w:id="17"/>
      <w:r w:rsidRPr="006D0090">
        <w:rPr>
          <w:b/>
        </w:rPr>
        <w:t>» схемы</w:t>
      </w:r>
      <w:r w:rsidR="003D6F9E">
        <w:rPr>
          <w:b/>
        </w:rPr>
        <w:t>,</w:t>
      </w:r>
      <w:r w:rsidRPr="006D0090">
        <w:rPr>
          <w:b/>
        </w:rPr>
        <w:t xml:space="preserve"> ввод </w:t>
      </w:r>
      <w:r w:rsidR="003D6F9E">
        <w:rPr>
          <w:b/>
        </w:rPr>
        <w:t xml:space="preserve">необходимых обозначений и </w:t>
      </w:r>
      <w:r w:rsidRPr="006D0090">
        <w:rPr>
          <w:b/>
        </w:rPr>
        <w:t>пояснительных надписей</w:t>
      </w:r>
    </w:p>
    <w:p w:rsidR="00B074C2" w:rsidRDefault="00B074C2" w:rsidP="00FB1C06">
      <w:pPr>
        <w:spacing w:after="60"/>
        <w:ind w:firstLine="357"/>
      </w:pPr>
      <w:r>
        <w:t>Выполнив соединение входов и выходов компонентов с помощью проводников</w:t>
      </w:r>
      <w:r w:rsidRPr="002E0A9A">
        <w:t xml:space="preserve"> </w:t>
      </w:r>
      <w:r>
        <w:t>в соо</w:t>
      </w:r>
      <w:r>
        <w:t>т</w:t>
      </w:r>
      <w:r>
        <w:t xml:space="preserve">ветствие со схемой </w:t>
      </w:r>
      <w:r w:rsidRPr="009621DF">
        <w:rPr>
          <w:b/>
          <w:lang w:val="en-US"/>
        </w:rPr>
        <w:t>Mux</w:t>
      </w:r>
      <w:r>
        <w:rPr>
          <w:b/>
        </w:rPr>
        <w:t xml:space="preserve"> 2-1-</w:t>
      </w:r>
      <w:r>
        <w:rPr>
          <w:b/>
          <w:lang w:val="en-US"/>
        </w:rPr>
        <w:t>Description</w:t>
      </w:r>
      <w:r w:rsidRPr="002E0A9A">
        <w:rPr>
          <w:b/>
        </w:rPr>
        <w:t xml:space="preserve"> (</w:t>
      </w:r>
      <w:r w:rsidR="00527D16">
        <w:t>рис. 14</w:t>
      </w:r>
      <w:r w:rsidRPr="002E0A9A">
        <w:t>)</w:t>
      </w:r>
      <w:r>
        <w:t xml:space="preserve">, получим </w:t>
      </w:r>
      <w:r w:rsidRPr="006358E1">
        <w:t xml:space="preserve">схему </w:t>
      </w:r>
      <w:r>
        <w:t xml:space="preserve">имитационной модели </w:t>
      </w:r>
      <w:r w:rsidRPr="006358E1">
        <w:t>мультиплексора</w:t>
      </w:r>
      <w:r w:rsidR="00FB1C06">
        <w:t>,</w:t>
      </w:r>
      <w:r w:rsidRPr="005526D7">
        <w:t xml:space="preserve"> </w:t>
      </w:r>
      <w:r w:rsidR="00FB1C06">
        <w:t xml:space="preserve">изображённой на </w:t>
      </w:r>
      <w:r w:rsidR="00527D16">
        <w:t>рис. 17</w:t>
      </w:r>
      <w:r>
        <w:t xml:space="preserve">. </w:t>
      </w:r>
      <w:r w:rsidR="00527D16">
        <w:t>Как видно из рис. 17</w:t>
      </w:r>
      <w:r>
        <w:t>, в данной схеме дополн</w:t>
      </w:r>
      <w:r>
        <w:t>и</w:t>
      </w:r>
      <w:r>
        <w:t xml:space="preserve">тельно произведено переназначение клавиш для управления ключами, а также введено имя </w:t>
      </w:r>
      <w:r w:rsidRPr="001F5B10">
        <w:rPr>
          <w:b/>
          <w:lang w:val="en-US"/>
        </w:rPr>
        <w:t>H</w:t>
      </w:r>
      <w:r w:rsidRPr="001F5B10">
        <w:rPr>
          <w:b/>
        </w:rPr>
        <w:t>_</w:t>
      </w:r>
      <w:r w:rsidRPr="001F5B10">
        <w:rPr>
          <w:b/>
          <w:lang w:val="en-US"/>
        </w:rPr>
        <w:t>Level</w:t>
      </w:r>
      <w:r>
        <w:t xml:space="preserve"> для цепи</w:t>
      </w:r>
      <w:r>
        <w:rPr>
          <w:b/>
        </w:rPr>
        <w:t>,</w:t>
      </w:r>
      <w:r w:rsidRPr="001F5B10">
        <w:t xml:space="preserve"> </w:t>
      </w:r>
      <w:r>
        <w:t xml:space="preserve">соединённой с источником высокого уровня </w:t>
      </w:r>
      <w:proofErr w:type="spellStart"/>
      <w:r w:rsidRPr="006A0688">
        <w:rPr>
          <w:b/>
          <w:lang w:val="en-US"/>
        </w:rPr>
        <w:t>PullUp</w:t>
      </w:r>
      <w:proofErr w:type="spellEnd"/>
      <w:r w:rsidRPr="001F5B10">
        <w:rPr>
          <w:b/>
        </w:rPr>
        <w:t xml:space="preserve"> </w:t>
      </w:r>
      <w:r>
        <w:t>(уровень логической «1»</w:t>
      </w:r>
      <w:r w:rsidRPr="001F5B10">
        <w:t>)</w:t>
      </w:r>
      <w:r>
        <w:t>. Сделать это можно так.</w:t>
      </w:r>
      <w:r w:rsidRPr="00A1213C">
        <w:t xml:space="preserve"> </w:t>
      </w:r>
      <w:r>
        <w:t xml:space="preserve">Щёлкните ЛКМ по сегменту проводника для его выделения, затем выполните двойной щелчок. Появится ДО </w:t>
      </w:r>
      <w:r w:rsidRPr="00A1213C">
        <w:t>цепи</w:t>
      </w:r>
      <w:r>
        <w:rPr>
          <w:b/>
        </w:rPr>
        <w:t xml:space="preserve"> </w:t>
      </w:r>
      <w:r>
        <w:rPr>
          <w:b/>
          <w:lang w:val="en-US"/>
        </w:rPr>
        <w:t>Net</w:t>
      </w:r>
      <w:r>
        <w:t xml:space="preserve"> в поле с опцией </w:t>
      </w:r>
      <w:r>
        <w:rPr>
          <w:lang w:val="en-US"/>
        </w:rPr>
        <w:t>Net</w:t>
      </w:r>
      <w:r w:rsidRPr="00A1213C">
        <w:t xml:space="preserve"> </w:t>
      </w:r>
      <w:r>
        <w:rPr>
          <w:lang w:val="en-US"/>
        </w:rPr>
        <w:t>Name</w:t>
      </w:r>
      <w:r>
        <w:t>, в кот</w:t>
      </w:r>
      <w:r>
        <w:t>о</w:t>
      </w:r>
      <w:r>
        <w:t xml:space="preserve">рое и нужно ввести и соответствующее имя. Кроме того, с помощью команды </w:t>
      </w:r>
      <w:r w:rsidRPr="00B765C2">
        <w:rPr>
          <w:b/>
          <w:lang w:val="en-US"/>
        </w:rPr>
        <w:t>Place</w:t>
      </w:r>
      <w:r w:rsidRPr="00B765C2">
        <w:rPr>
          <w:b/>
        </w:rPr>
        <w:t xml:space="preserve"> </w:t>
      </w:r>
      <w:r w:rsidRPr="00B765C2">
        <w:rPr>
          <w:b/>
          <w:lang w:val="en-US"/>
        </w:rPr>
        <w:t>Sch</w:t>
      </w:r>
      <w:r w:rsidRPr="00B765C2">
        <w:rPr>
          <w:b/>
          <w:lang w:val="en-US"/>
        </w:rPr>
        <w:t>e</w:t>
      </w:r>
      <w:r w:rsidRPr="00B765C2">
        <w:rPr>
          <w:b/>
          <w:lang w:val="en-US"/>
        </w:rPr>
        <w:t>matic</w:t>
      </w:r>
      <w:r w:rsidRPr="00B765C2">
        <w:rPr>
          <w:b/>
        </w:rPr>
        <w:t>/</w:t>
      </w:r>
      <w:r w:rsidRPr="00B765C2">
        <w:rPr>
          <w:b/>
          <w:lang w:val="en-US"/>
        </w:rPr>
        <w:t>Text</w:t>
      </w:r>
      <w:r w:rsidRPr="00C72A76">
        <w:t xml:space="preserve"> </w:t>
      </w:r>
      <w:r>
        <w:t>в схему для удобства исследования введены дополнительные текстовые обозн</w:t>
      </w:r>
      <w:r>
        <w:t>а</w:t>
      </w:r>
      <w:r>
        <w:t xml:space="preserve">чения и таблица функционирования мультиплексора (таблицу можно было бы не вводить, но </w:t>
      </w:r>
      <w:r w:rsidR="00FB1C06">
        <w:t>сделано это для удобства моделирования).</w:t>
      </w:r>
    </w:p>
    <w:p w:rsidR="00B074C2" w:rsidRDefault="00070914" w:rsidP="00B074C2">
      <w:pPr>
        <w:spacing w:after="120"/>
        <w:jc w:val="center"/>
      </w:pPr>
      <w:r>
        <w:rPr>
          <w:noProof/>
        </w:rPr>
        <w:drawing>
          <wp:inline distT="0" distB="0" distL="0" distR="0" wp14:anchorId="5FA55C51" wp14:editId="65D3728E">
            <wp:extent cx="4961890" cy="3546475"/>
            <wp:effectExtent l="0" t="0" r="0" b="0"/>
            <wp:docPr id="53" name="Рисунок 53" descr="ris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is15c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4C2" w:rsidRDefault="00527D16" w:rsidP="00B074C2">
      <w:pPr>
        <w:spacing w:after="120"/>
        <w:jc w:val="center"/>
      </w:pPr>
      <w:r>
        <w:t>Рис. 17</w:t>
      </w:r>
      <w:r w:rsidR="00B074C2">
        <w:t xml:space="preserve">. Схема исследования работы </w:t>
      </w:r>
      <w:r w:rsidR="00B074C2">
        <w:rPr>
          <w:lang w:val="en-US"/>
        </w:rPr>
        <w:t>MUX</w:t>
      </w:r>
      <w:r w:rsidR="00B074C2" w:rsidRPr="00446ACD">
        <w:t xml:space="preserve"> (2-&gt;1) </w:t>
      </w:r>
      <w:r w:rsidR="00B074C2">
        <w:t xml:space="preserve">в окне программы </w:t>
      </w:r>
      <w:r w:rsidR="00B074C2">
        <w:rPr>
          <w:lang w:val="en-US"/>
        </w:rPr>
        <w:t>Multisim</w:t>
      </w:r>
      <w:r w:rsidR="00B074C2" w:rsidRPr="008440FD">
        <w:t>.</w:t>
      </w:r>
    </w:p>
    <w:p w:rsidR="00B074C2" w:rsidRPr="00D21D60" w:rsidRDefault="00B074C2" w:rsidP="00983E0F">
      <w:pPr>
        <w:ind w:firstLine="357"/>
      </w:pPr>
      <w:r>
        <w:lastRenderedPageBreak/>
        <w:t xml:space="preserve">Подготовка схемы мультиплексора </w:t>
      </w:r>
      <w:r>
        <w:rPr>
          <w:lang w:val="en-US"/>
        </w:rPr>
        <w:t>MUX</w:t>
      </w:r>
      <w:r w:rsidRPr="00446ACD">
        <w:t xml:space="preserve"> (2-&gt;1)</w:t>
      </w:r>
      <w:r>
        <w:t xml:space="preserve"> для исследования её логического фун</w:t>
      </w:r>
      <w:r>
        <w:t>к</w:t>
      </w:r>
      <w:r>
        <w:t>ционирования можно считать завершенной.</w:t>
      </w:r>
    </w:p>
    <w:p w:rsidR="005C5000" w:rsidRDefault="00873BA6" w:rsidP="00983E0F">
      <w:pPr>
        <w:spacing w:before="120" w:after="60"/>
        <w:ind w:firstLine="482"/>
        <w:rPr>
          <w:b/>
        </w:rPr>
      </w:pPr>
      <w:r>
        <w:rPr>
          <w:b/>
        </w:rPr>
        <w:t>10.3</w:t>
      </w:r>
      <w:r w:rsidR="005C5000" w:rsidRPr="005C5000">
        <w:rPr>
          <w:b/>
        </w:rPr>
        <w:t xml:space="preserve">. Моделированию схемы </w:t>
      </w:r>
      <w:bookmarkStart w:id="18" w:name="мультиплексора"/>
      <w:r w:rsidR="005C5000" w:rsidRPr="005C5000">
        <w:rPr>
          <w:b/>
        </w:rPr>
        <w:t>мультиплексора</w:t>
      </w:r>
      <w:bookmarkEnd w:id="18"/>
      <w:r w:rsidR="005C5000" w:rsidRPr="005C5000">
        <w:rPr>
          <w:b/>
        </w:rPr>
        <w:t xml:space="preserve"> </w:t>
      </w:r>
      <w:r w:rsidR="005C5000" w:rsidRPr="005C5000">
        <w:rPr>
          <w:b/>
          <w:lang w:val="en-US"/>
        </w:rPr>
        <w:t>MUX</w:t>
      </w:r>
      <w:r w:rsidR="005C5000" w:rsidRPr="005C5000">
        <w:rPr>
          <w:b/>
        </w:rPr>
        <w:t xml:space="preserve"> (2-&gt;1))</w:t>
      </w:r>
    </w:p>
    <w:p w:rsidR="00983E0F" w:rsidRPr="00E31F9E" w:rsidRDefault="00F33F2B" w:rsidP="00F33F2B">
      <w:pPr>
        <w:ind w:firstLine="357"/>
      </w:pPr>
      <w:r>
        <w:t>Схема мультиплексора относится к классу комбинационных схем</w:t>
      </w:r>
      <w:r w:rsidR="00AE1A6B">
        <w:t>, для которых выхо</w:t>
      </w:r>
      <w:r w:rsidR="00AE1A6B">
        <w:t>д</w:t>
      </w:r>
      <w:r w:rsidR="00AE1A6B">
        <w:t>ной(</w:t>
      </w:r>
      <w:proofErr w:type="spellStart"/>
      <w:r w:rsidR="00AE1A6B">
        <w:t>ые</w:t>
      </w:r>
      <w:proofErr w:type="spellEnd"/>
      <w:r w:rsidR="00AE1A6B">
        <w:t>) сигнал(ы) в любой момент времени однозначно определяется входными сигналами в этот же момент времени</w:t>
      </w:r>
      <w:r w:rsidR="00E31F9E">
        <w:t>, поэтому п</w:t>
      </w:r>
      <w:r w:rsidR="00983E0F">
        <w:t xml:space="preserve">роверка правильности логического функционирования модели </w:t>
      </w:r>
      <w:r w:rsidR="00983E0F">
        <w:rPr>
          <w:lang w:val="en-US"/>
        </w:rPr>
        <w:t>MUX</w:t>
      </w:r>
      <w:r w:rsidR="00983E0F" w:rsidRPr="00446ACD">
        <w:t xml:space="preserve"> (2-&gt;1)</w:t>
      </w:r>
      <w:r w:rsidR="00983E0F">
        <w:t xml:space="preserve"> осуществляется на предмет её соответствия </w:t>
      </w:r>
      <w:r w:rsidR="00983E0F" w:rsidRPr="00E36460">
        <w:rPr>
          <w:b/>
          <w:i/>
        </w:rPr>
        <w:t>таблице истинности</w:t>
      </w:r>
      <w:r w:rsidR="00E31F9E">
        <w:t xml:space="preserve">. </w:t>
      </w:r>
      <w:r w:rsidR="00983E0F">
        <w:t xml:space="preserve">Для этого </w:t>
      </w:r>
      <w:r w:rsidR="00983E0F" w:rsidRPr="00E36460">
        <w:t>(</w:t>
      </w:r>
      <w:r w:rsidR="00983E0F" w:rsidRPr="00E36460">
        <w:rPr>
          <w:b/>
          <w:i/>
        </w:rPr>
        <w:t>при включённом режиме моделирования</w:t>
      </w:r>
      <w:r w:rsidR="00983E0F">
        <w:t xml:space="preserve">) с помощью интерактивных ключей </w:t>
      </w:r>
      <w:r w:rsidR="00983E0F">
        <w:rPr>
          <w:lang w:val="en-US"/>
        </w:rPr>
        <w:t>J</w:t>
      </w:r>
      <w:r w:rsidR="00983E0F" w:rsidRPr="00757072">
        <w:t>1,</w:t>
      </w:r>
      <w:r w:rsidR="00983E0F">
        <w:t xml:space="preserve"> </w:t>
      </w:r>
      <w:r w:rsidR="00983E0F">
        <w:rPr>
          <w:lang w:val="en-US"/>
        </w:rPr>
        <w:t>J</w:t>
      </w:r>
      <w:r w:rsidR="00983E0F">
        <w:t>2</w:t>
      </w:r>
      <w:r w:rsidR="00983E0F" w:rsidRPr="00757072">
        <w:t xml:space="preserve"> </w:t>
      </w:r>
      <w:r w:rsidR="00983E0F">
        <w:t xml:space="preserve">и </w:t>
      </w:r>
      <w:r w:rsidR="00983E0F">
        <w:rPr>
          <w:lang w:val="en-US"/>
        </w:rPr>
        <w:t>J</w:t>
      </w:r>
      <w:r w:rsidR="00983E0F" w:rsidRPr="00757072">
        <w:t>3</w:t>
      </w:r>
      <w:r w:rsidR="00983E0F">
        <w:t xml:space="preserve"> задаются входные двоичных сигналы, моделирующие переменные </w:t>
      </w:r>
      <w:r w:rsidR="00983E0F">
        <w:rPr>
          <w:lang w:val="en-US"/>
        </w:rPr>
        <w:t>D</w:t>
      </w:r>
      <w:r w:rsidR="00983E0F">
        <w:t xml:space="preserve">0, </w:t>
      </w:r>
      <w:r w:rsidR="00983E0F">
        <w:rPr>
          <w:lang w:val="en-US"/>
        </w:rPr>
        <w:t>D</w:t>
      </w:r>
      <w:r w:rsidR="00983E0F" w:rsidRPr="00965953">
        <w:t>1</w:t>
      </w:r>
      <w:r w:rsidR="00983E0F">
        <w:t xml:space="preserve"> и </w:t>
      </w:r>
      <w:proofErr w:type="spellStart"/>
      <w:r w:rsidR="00983E0F">
        <w:rPr>
          <w:lang w:val="en-US"/>
        </w:rPr>
        <w:t>Addr</w:t>
      </w:r>
      <w:proofErr w:type="spellEnd"/>
      <w:r w:rsidR="00983E0F">
        <w:t>, а ци</w:t>
      </w:r>
      <w:r w:rsidR="00983E0F">
        <w:t>ф</w:t>
      </w:r>
      <w:r w:rsidR="00983E0F">
        <w:t xml:space="preserve">ровым пробником </w:t>
      </w:r>
      <w:r w:rsidR="00983E0F">
        <w:rPr>
          <w:lang w:val="en-US"/>
        </w:rPr>
        <w:t>X</w:t>
      </w:r>
      <w:r w:rsidR="00983E0F" w:rsidRPr="005234C5">
        <w:t>1 (</w:t>
      </w:r>
      <w:r w:rsidR="00983E0F">
        <w:t xml:space="preserve">светится –«1», не светится –«0») – фиксируется значение выходного сигнал </w:t>
      </w:r>
      <w:r w:rsidR="00983E0F">
        <w:rPr>
          <w:lang w:val="en-US"/>
        </w:rPr>
        <w:t>F</w:t>
      </w:r>
      <w:r w:rsidR="00983E0F" w:rsidRPr="00E36460">
        <w:t>.</w:t>
      </w:r>
      <w:r w:rsidR="00983E0F">
        <w:t xml:space="preserve"> В принципе, этими пробниками можно было бы индицировать и задание входных уровней напряжения ключами </w:t>
      </w:r>
      <w:r w:rsidR="00983E0F">
        <w:rPr>
          <w:lang w:val="en-US"/>
        </w:rPr>
        <w:t>J</w:t>
      </w:r>
      <w:r w:rsidR="00983E0F" w:rsidRPr="00757072">
        <w:t>1,</w:t>
      </w:r>
      <w:r w:rsidR="00983E0F">
        <w:t xml:space="preserve"> </w:t>
      </w:r>
      <w:r w:rsidR="00983E0F">
        <w:rPr>
          <w:lang w:val="en-US"/>
        </w:rPr>
        <w:t>J</w:t>
      </w:r>
      <w:r w:rsidR="00983E0F">
        <w:t>2</w:t>
      </w:r>
      <w:r w:rsidR="00983E0F" w:rsidRPr="00757072">
        <w:t xml:space="preserve"> </w:t>
      </w:r>
      <w:r w:rsidR="00983E0F">
        <w:t xml:space="preserve">и </w:t>
      </w:r>
      <w:r w:rsidR="00983E0F">
        <w:rPr>
          <w:lang w:val="en-US"/>
        </w:rPr>
        <w:t>J</w:t>
      </w:r>
      <w:r w:rsidR="00983E0F" w:rsidRPr="00757072">
        <w:t>3</w:t>
      </w:r>
      <w:r w:rsidR="00983E0F">
        <w:t>, однако в этом нет необходимости, так как эту функцию наглядно выполняют состояния ключей.</w:t>
      </w:r>
    </w:p>
    <w:p w:rsidR="004D3891" w:rsidRDefault="007A6605" w:rsidP="00F33F2B">
      <w:pPr>
        <w:spacing w:after="120"/>
        <w:ind w:firstLine="357"/>
      </w:pPr>
      <w:r>
        <w:t>Функциональное</w:t>
      </w:r>
      <w:r w:rsidR="009A74A9">
        <w:t xml:space="preserve"> </w:t>
      </w:r>
      <w:r>
        <w:t>моделирование</w:t>
      </w:r>
      <w:r w:rsidR="00E31F9E">
        <w:t xml:space="preserve"> комбинационных схем</w:t>
      </w:r>
      <w:r>
        <w:t>,</w:t>
      </w:r>
      <w:r w:rsidR="00E31F9E">
        <w:t xml:space="preserve"> </w:t>
      </w:r>
      <w:r w:rsidR="00667C13">
        <w:t>в своей практической реализ</w:t>
      </w:r>
      <w:r w:rsidR="00667C13">
        <w:t>а</w:t>
      </w:r>
      <w:r w:rsidR="00667C13">
        <w:t xml:space="preserve">ции, </w:t>
      </w:r>
      <w:r w:rsidR="004D3891">
        <w:t xml:space="preserve">значительно проще </w:t>
      </w:r>
      <w:r>
        <w:t xml:space="preserve">временного </w:t>
      </w:r>
      <w:r w:rsidR="004D3891">
        <w:t xml:space="preserve">моделирования </w:t>
      </w:r>
      <w:r w:rsidR="00667C13">
        <w:t xml:space="preserve">для </w:t>
      </w:r>
      <w:r>
        <w:t xml:space="preserve">этого же класса </w:t>
      </w:r>
      <w:r w:rsidR="004D3891">
        <w:t>схем</w:t>
      </w:r>
      <w:r w:rsidR="00667C13">
        <w:t>.</w:t>
      </w:r>
      <w:r>
        <w:t xml:space="preserve"> </w:t>
      </w:r>
      <w:r w:rsidR="00667C13">
        <w:t xml:space="preserve">Указанные виды моделирования усложняются в классе </w:t>
      </w:r>
      <w:r w:rsidR="004D3891">
        <w:t>цифровых автоматов с памятью</w:t>
      </w:r>
      <w:r w:rsidR="00667C13">
        <w:t>.</w:t>
      </w:r>
    </w:p>
    <w:p w:rsidR="009854AE" w:rsidRPr="004B78F0" w:rsidRDefault="009854AE" w:rsidP="004B78F0">
      <w:pPr>
        <w:spacing w:before="120" w:after="120"/>
        <w:jc w:val="center"/>
        <w:rPr>
          <w:b/>
          <w:sz w:val="28"/>
          <w:szCs w:val="28"/>
        </w:rPr>
      </w:pPr>
      <w:r w:rsidRPr="004B78F0">
        <w:rPr>
          <w:b/>
          <w:sz w:val="28"/>
          <w:szCs w:val="28"/>
        </w:rPr>
        <w:t xml:space="preserve">11. </w:t>
      </w:r>
      <w:bookmarkStart w:id="19" w:name="Формирователи"/>
      <w:r w:rsidRPr="004B78F0">
        <w:rPr>
          <w:b/>
          <w:sz w:val="28"/>
          <w:szCs w:val="28"/>
        </w:rPr>
        <w:t>Формирователи</w:t>
      </w:r>
      <w:bookmarkEnd w:id="19"/>
      <w:r w:rsidRPr="004B78F0">
        <w:rPr>
          <w:b/>
          <w:sz w:val="28"/>
          <w:szCs w:val="28"/>
        </w:rPr>
        <w:t xml:space="preserve"> и регистраторы двоичных сигналов универсального типа.</w:t>
      </w:r>
    </w:p>
    <w:p w:rsidR="009854AE" w:rsidRPr="00C80E32" w:rsidRDefault="009854AE" w:rsidP="004B78F0">
      <w:pPr>
        <w:spacing w:after="60"/>
        <w:rPr>
          <w:b/>
        </w:rPr>
      </w:pPr>
      <w:r w:rsidRPr="009854AE">
        <w:rPr>
          <w:b/>
        </w:rPr>
        <w:t xml:space="preserve">11.1. Генератор слова </w:t>
      </w:r>
      <w:r w:rsidR="00C80E32" w:rsidRPr="00E70F2C">
        <w:rPr>
          <w:b/>
          <w:lang w:val="en-US"/>
        </w:rPr>
        <w:t>Word</w:t>
      </w:r>
      <w:r w:rsidR="00C80E32" w:rsidRPr="00E70F2C">
        <w:rPr>
          <w:b/>
        </w:rPr>
        <w:t xml:space="preserve"> </w:t>
      </w:r>
      <w:r w:rsidR="00C80E32" w:rsidRPr="00E70F2C">
        <w:rPr>
          <w:b/>
          <w:lang w:val="en-US"/>
        </w:rPr>
        <w:t>Generator</w:t>
      </w:r>
      <w:r w:rsidRPr="009854AE">
        <w:rPr>
          <w:b/>
        </w:rPr>
        <w:t xml:space="preserve"> и </w:t>
      </w:r>
      <w:proofErr w:type="spellStart"/>
      <w:r w:rsidRPr="009854AE">
        <w:rPr>
          <w:b/>
        </w:rPr>
        <w:t>семисегментный</w:t>
      </w:r>
      <w:proofErr w:type="spellEnd"/>
      <w:r w:rsidRPr="009854AE">
        <w:rPr>
          <w:b/>
        </w:rPr>
        <w:t xml:space="preserve"> индикатор 16-теричных си</w:t>
      </w:r>
      <w:r w:rsidRPr="009854AE">
        <w:rPr>
          <w:b/>
        </w:rPr>
        <w:t>м</w:t>
      </w:r>
      <w:r w:rsidRPr="009854AE">
        <w:rPr>
          <w:b/>
        </w:rPr>
        <w:t xml:space="preserve">волов </w:t>
      </w:r>
      <w:r w:rsidRPr="009854AE">
        <w:rPr>
          <w:b/>
          <w:lang w:val="en-US"/>
        </w:rPr>
        <w:t>DCD</w:t>
      </w:r>
      <w:r w:rsidRPr="009854AE">
        <w:rPr>
          <w:b/>
        </w:rPr>
        <w:t>_</w:t>
      </w:r>
      <w:r w:rsidRPr="009854AE">
        <w:rPr>
          <w:b/>
          <w:lang w:val="en-US"/>
        </w:rPr>
        <w:t>Hex</w:t>
      </w:r>
    </w:p>
    <w:p w:rsidR="00327CCF" w:rsidRDefault="00027EEF" w:rsidP="00327CCF">
      <w:pPr>
        <w:ind w:firstLine="480"/>
      </w:pPr>
      <w:r>
        <w:t>Для начала соберём схему, показанную на рис. 18. Схема содержит уже запрограммир</w:t>
      </w:r>
      <w:r>
        <w:t>о</w:t>
      </w:r>
      <w:r>
        <w:t xml:space="preserve">ванный генератор слова </w:t>
      </w:r>
      <w:r w:rsidR="004241FF" w:rsidRPr="004241FF">
        <w:rPr>
          <w:b/>
          <w:lang w:val="en-US"/>
        </w:rPr>
        <w:t>Word</w:t>
      </w:r>
      <w:r w:rsidR="004241FF" w:rsidRPr="004241FF">
        <w:rPr>
          <w:b/>
        </w:rPr>
        <w:t xml:space="preserve"> </w:t>
      </w:r>
      <w:r w:rsidR="004241FF" w:rsidRPr="004241FF">
        <w:rPr>
          <w:b/>
          <w:lang w:val="en-US"/>
        </w:rPr>
        <w:t>Generator</w:t>
      </w:r>
      <w:r w:rsidR="004241FF" w:rsidRPr="004241FF">
        <w:rPr>
          <w:b/>
        </w:rPr>
        <w:t xml:space="preserve"> (</w:t>
      </w:r>
      <w:r w:rsidRPr="004241FF">
        <w:rPr>
          <w:b/>
          <w:lang w:val="en-US"/>
        </w:rPr>
        <w:t>XWG</w:t>
      </w:r>
      <w:r w:rsidRPr="004241FF">
        <w:rPr>
          <w:b/>
        </w:rPr>
        <w:t>1</w:t>
      </w:r>
      <w:r w:rsidR="004241FF" w:rsidRPr="004241FF">
        <w:rPr>
          <w:b/>
        </w:rPr>
        <w:t>)</w:t>
      </w:r>
      <w:r>
        <w:t xml:space="preserve">, </w:t>
      </w:r>
      <w:proofErr w:type="spellStart"/>
      <w:r>
        <w:t>семисегментный</w:t>
      </w:r>
      <w:proofErr w:type="spellEnd"/>
      <w:r>
        <w:t xml:space="preserve"> индикатор 16-теричных цифр </w:t>
      </w:r>
      <w:r w:rsidRPr="004241FF">
        <w:rPr>
          <w:b/>
          <w:lang w:val="en-US"/>
        </w:rPr>
        <w:t>DCD</w:t>
      </w:r>
      <w:r w:rsidRPr="004241FF">
        <w:rPr>
          <w:b/>
        </w:rPr>
        <w:t>_</w:t>
      </w:r>
      <w:r w:rsidRPr="004241FF">
        <w:rPr>
          <w:b/>
          <w:lang w:val="en-US"/>
        </w:rPr>
        <w:t>Hex</w:t>
      </w:r>
      <w:r w:rsidRPr="00027EEF">
        <w:t xml:space="preserve"> </w:t>
      </w:r>
      <w:r>
        <w:t xml:space="preserve">и логические пробники </w:t>
      </w:r>
      <w:r>
        <w:rPr>
          <w:lang w:val="en-US"/>
        </w:rPr>
        <w:t>X</w:t>
      </w:r>
      <w:r w:rsidRPr="00027EEF">
        <w:t xml:space="preserve">1, … </w:t>
      </w:r>
      <w:r>
        <w:rPr>
          <w:lang w:val="en-US"/>
        </w:rPr>
        <w:t>X</w:t>
      </w:r>
      <w:r w:rsidRPr="00DB7B65">
        <w:t>4</w:t>
      </w:r>
      <w:r w:rsidR="00DB7B65" w:rsidRPr="00DB7B65">
        <w:t xml:space="preserve">. </w:t>
      </w:r>
      <w:r w:rsidR="00DB7B65">
        <w:t>Генератор слова</w:t>
      </w:r>
      <w:r w:rsidR="00DB7B65" w:rsidRPr="00DB7B65">
        <w:t xml:space="preserve"> </w:t>
      </w:r>
      <w:r w:rsidR="00DB7B65">
        <w:rPr>
          <w:lang w:val="en-US"/>
        </w:rPr>
        <w:t>XWG</w:t>
      </w:r>
      <w:r w:rsidR="00DB7B65">
        <w:t xml:space="preserve"> находится на п</w:t>
      </w:r>
      <w:r w:rsidR="00DB7B65">
        <w:t>а</w:t>
      </w:r>
      <w:r w:rsidR="00DB7B65">
        <w:t xml:space="preserve">нели инструментов </w:t>
      </w:r>
      <w:r w:rsidR="00DB7B65" w:rsidRPr="00DB7B65">
        <w:rPr>
          <w:b/>
          <w:lang w:val="en-US"/>
        </w:rPr>
        <w:t>Instruments</w:t>
      </w:r>
      <w:r w:rsidR="00DB7B65" w:rsidRPr="00DB7B65">
        <w:rPr>
          <w:b/>
        </w:rPr>
        <w:t>,</w:t>
      </w:r>
      <w:r w:rsidR="00DB7B65" w:rsidRPr="00DB7B65">
        <w:t xml:space="preserve"> </w:t>
      </w:r>
      <w:r w:rsidR="00DB7B65">
        <w:t>откуда снимается</w:t>
      </w:r>
      <w:r w:rsidR="002D62D3">
        <w:t xml:space="preserve"> щелчком ЛКМ и позиционируется в р</w:t>
      </w:r>
      <w:r w:rsidR="00C46D39">
        <w:t>аб</w:t>
      </w:r>
      <w:r w:rsidR="00C46D39">
        <w:t>о</w:t>
      </w:r>
      <w:r w:rsidR="00C46D39">
        <w:t xml:space="preserve">чем окне также щелчком мыши. </w:t>
      </w:r>
      <w:r w:rsidR="00285927" w:rsidRPr="00285927">
        <w:t xml:space="preserve">Генератор </w:t>
      </w:r>
      <w:r w:rsidR="00EC5539">
        <w:t xml:space="preserve">слов </w:t>
      </w:r>
      <w:r w:rsidR="00285927" w:rsidRPr="00285927">
        <w:t>(</w:t>
      </w:r>
      <w:r w:rsidR="00C46D39">
        <w:t xml:space="preserve">лицевая панель </w:t>
      </w:r>
      <w:r w:rsidR="00EC5539">
        <w:t>генератора</w:t>
      </w:r>
      <w:r w:rsidR="00C46D39" w:rsidRPr="00285927">
        <w:t xml:space="preserve"> </w:t>
      </w:r>
      <w:r w:rsidR="00C46D39">
        <w:t>открывается двойным щелчком ЛКМ</w:t>
      </w:r>
      <w:r w:rsidR="00285927" w:rsidRPr="00285927">
        <w:t>) предназначен для генера</w:t>
      </w:r>
      <w:r w:rsidR="00C46D39">
        <w:t>ции 1024-х 32</w:t>
      </w:r>
      <w:r w:rsidR="00285927" w:rsidRPr="00285927">
        <w:t>-разрядных двоичных слов</w:t>
      </w:r>
      <w:r w:rsidR="00EC5539">
        <w:t>,</w:t>
      </w:r>
      <w:r w:rsidR="00EC5539" w:rsidRPr="00285927">
        <w:t xml:space="preserve"> которые набираются пользователем на экране, расположен</w:t>
      </w:r>
      <w:r w:rsidR="00EC5539">
        <w:t>ном в правой</w:t>
      </w:r>
      <w:r w:rsidR="00EC5539" w:rsidRPr="00285927">
        <w:t xml:space="preserve"> части лицевой пан</w:t>
      </w:r>
      <w:r w:rsidR="00EC5539" w:rsidRPr="00285927">
        <w:t>е</w:t>
      </w:r>
      <w:r w:rsidR="00EC5539" w:rsidRPr="00285927">
        <w:t>ли</w:t>
      </w:r>
      <w:r w:rsidR="00EC5539">
        <w:t>. К</w:t>
      </w:r>
      <w:r w:rsidR="00C46D39">
        <w:t>аждый разряд формируется отдельным выходом или каналом</w:t>
      </w:r>
      <w:r w:rsidR="00EC5539">
        <w:t>, пронумерованными ци</w:t>
      </w:r>
      <w:r w:rsidR="00EC5539">
        <w:t>ф</w:t>
      </w:r>
      <w:r w:rsidR="00EC5539">
        <w:t>рами от 0 до 31.</w:t>
      </w:r>
      <w:r w:rsidR="00C46D39">
        <w:t xml:space="preserve"> </w:t>
      </w:r>
      <w:r w:rsidR="00A23D40">
        <w:t>Выход любого канала является независимым от других каналов.</w:t>
      </w:r>
    </w:p>
    <w:p w:rsidR="00B44460" w:rsidRPr="00741BA8" w:rsidRDefault="00B44460" w:rsidP="00B44460">
      <w:pPr>
        <w:spacing w:before="60" w:after="120"/>
        <w:ind w:firstLine="482"/>
      </w:pPr>
      <w:r>
        <w:t xml:space="preserve">Рис. 18. Схема моделирования работы </w:t>
      </w:r>
      <w:r>
        <w:rPr>
          <w:lang w:val="en-US"/>
        </w:rPr>
        <w:t>Word</w:t>
      </w:r>
      <w:r w:rsidRPr="00741BA8">
        <w:t xml:space="preserve"> </w:t>
      </w:r>
      <w:r>
        <w:rPr>
          <w:lang w:val="en-US"/>
        </w:rPr>
        <w:t>Generator</w:t>
      </w:r>
      <w:r w:rsidRPr="00741BA8">
        <w:t xml:space="preserve"> </w:t>
      </w:r>
      <w:r>
        <w:rPr>
          <w:lang w:val="en-US"/>
        </w:rPr>
        <w:t>XWG</w:t>
      </w:r>
      <w:r w:rsidRPr="00741BA8">
        <w:t>1</w:t>
      </w:r>
    </w:p>
    <w:p w:rsidR="00327CCF" w:rsidRDefault="00070914" w:rsidP="008C47D8">
      <w:pPr>
        <w:ind w:firstLine="480"/>
      </w:pPr>
      <w:r>
        <w:rPr>
          <w:noProof/>
        </w:rPr>
        <w:drawing>
          <wp:anchor distT="36195" distB="36195" distL="114300" distR="114300" simplePos="0" relativeHeight="251657728" behindDoc="0" locked="0" layoutInCell="0" allowOverlap="1" wp14:anchorId="7BDE9756" wp14:editId="2560B1B5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211955" cy="2494280"/>
            <wp:effectExtent l="0" t="0" r="0" b="1270"/>
            <wp:wrapTopAndBottom/>
            <wp:docPr id="65" name="Рисунок 65" descr="risX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isXW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D40">
        <w:t>Чтобы каналы с номерами 0 – 15 были бы сориентированы в сторону исследуемой сх</w:t>
      </w:r>
      <w:r w:rsidR="00A23D40">
        <w:t>е</w:t>
      </w:r>
      <w:r w:rsidR="00A23D40">
        <w:t xml:space="preserve">мы его надо повернуть командой </w:t>
      </w:r>
      <w:r w:rsidR="00A23D40" w:rsidRPr="00EC2DE2">
        <w:rPr>
          <w:b/>
          <w:lang w:val="en-US"/>
        </w:rPr>
        <w:t>Edit</w:t>
      </w:r>
      <w:r w:rsidR="00A23D40" w:rsidRPr="00EC2DE2">
        <w:rPr>
          <w:b/>
        </w:rPr>
        <w:t>/</w:t>
      </w:r>
      <w:r w:rsidR="00A23D40" w:rsidRPr="00EC2DE2">
        <w:rPr>
          <w:b/>
          <w:lang w:val="en-US"/>
        </w:rPr>
        <w:t>Flip</w:t>
      </w:r>
      <w:r w:rsidR="00A23D40" w:rsidRPr="00EC2DE2">
        <w:rPr>
          <w:b/>
        </w:rPr>
        <w:t xml:space="preserve"> </w:t>
      </w:r>
      <w:r w:rsidR="00A23D40" w:rsidRPr="00EC2DE2">
        <w:rPr>
          <w:b/>
          <w:lang w:val="en-US"/>
        </w:rPr>
        <w:t>Horizontal</w:t>
      </w:r>
      <w:r w:rsidR="00EC2DE2" w:rsidRPr="00EC2DE2">
        <w:t>.</w:t>
      </w:r>
    </w:p>
    <w:p w:rsidR="0052703B" w:rsidRDefault="0052703B" w:rsidP="008C47D8">
      <w:pPr>
        <w:ind w:firstLine="480"/>
      </w:pPr>
      <w:r>
        <w:rPr>
          <w:noProof/>
        </w:rPr>
        <w:lastRenderedPageBreak/>
        <w:drawing>
          <wp:inline distT="0" distB="0" distL="0" distR="0">
            <wp:extent cx="6116320" cy="318325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3B" w:rsidRPr="0052703B" w:rsidRDefault="0052703B" w:rsidP="0052703B">
      <w:pPr>
        <w:spacing w:before="60" w:after="120"/>
        <w:ind w:firstLine="482"/>
      </w:pPr>
      <w:r>
        <w:t>Рис. 18-12-</w:t>
      </w:r>
      <w:proofErr w:type="spellStart"/>
      <w:r>
        <w:rPr>
          <w:lang w:val="en-US"/>
        </w:rPr>
        <w:t>rus</w:t>
      </w:r>
      <w:proofErr w:type="spellEnd"/>
      <w:r w:rsidRPr="0052703B">
        <w:t xml:space="preserve"> -</w:t>
      </w:r>
      <w:r>
        <w:t xml:space="preserve"> Схема моделирования работы генератора слов</w:t>
      </w:r>
    </w:p>
    <w:p w:rsidR="0052703B" w:rsidRPr="00EC2DE2" w:rsidRDefault="0052703B" w:rsidP="008C47D8">
      <w:pPr>
        <w:ind w:firstLine="480"/>
      </w:pPr>
    </w:p>
    <w:p w:rsidR="00EC2DE2" w:rsidRPr="00F335BD" w:rsidRDefault="00EC2DE2" w:rsidP="008C47D8">
      <w:pPr>
        <w:ind w:firstLine="480"/>
      </w:pPr>
      <w:r>
        <w:t xml:space="preserve">Компонент </w:t>
      </w:r>
      <w:r w:rsidRPr="00EC2DE2">
        <w:rPr>
          <w:b/>
          <w:lang w:val="en-US"/>
        </w:rPr>
        <w:t>DCD</w:t>
      </w:r>
      <w:r w:rsidRPr="00EC2DE2">
        <w:rPr>
          <w:b/>
        </w:rPr>
        <w:t>_</w:t>
      </w:r>
      <w:r w:rsidRPr="00EC2DE2">
        <w:rPr>
          <w:b/>
          <w:lang w:val="en-US"/>
        </w:rPr>
        <w:t>Hex</w:t>
      </w:r>
      <w:r>
        <w:rPr>
          <w:b/>
        </w:rPr>
        <w:t xml:space="preserve"> </w:t>
      </w:r>
      <w:r>
        <w:t>представляет собой индикатор с 7 сегментами. Это позволяет п</w:t>
      </w:r>
      <w:r>
        <w:t>о</w:t>
      </w:r>
      <w:r>
        <w:t xml:space="preserve">дать на его 4 входа двоичный код от 0000 до 1111 </w:t>
      </w:r>
      <w:r w:rsidR="005A25A2" w:rsidRPr="005A25A2">
        <w:rPr>
          <w:i/>
        </w:rPr>
        <w:t>(младшая 16-теричная цифра, формиру</w:t>
      </w:r>
      <w:r w:rsidR="005A25A2" w:rsidRPr="005A25A2">
        <w:rPr>
          <w:i/>
        </w:rPr>
        <w:t>е</w:t>
      </w:r>
      <w:r w:rsidR="005A25A2" w:rsidRPr="005A25A2">
        <w:rPr>
          <w:i/>
        </w:rPr>
        <w:t>мая каналами 0 – 3 генератора слова)</w:t>
      </w:r>
      <w:r w:rsidR="005A25A2">
        <w:t xml:space="preserve"> </w:t>
      </w:r>
      <w:r>
        <w:t xml:space="preserve">и на буквенно-цифровом дисплее получить 16-теричный эквивалент от 0 до </w:t>
      </w:r>
      <w:r>
        <w:rPr>
          <w:lang w:val="en-US"/>
        </w:rPr>
        <w:t>F</w:t>
      </w:r>
      <w:r w:rsidRPr="00EC2DE2">
        <w:t>.</w:t>
      </w:r>
      <w:r w:rsidR="00F335BD" w:rsidRPr="00F335BD">
        <w:t xml:space="preserve"> </w:t>
      </w:r>
      <w:r w:rsidR="00F335BD">
        <w:t xml:space="preserve">Система преобразования двоичного кода </w:t>
      </w:r>
      <w:r w:rsidR="00291C14" w:rsidRPr="00291C14">
        <w:t xml:space="preserve">8-4-2-1 </w:t>
      </w:r>
      <w:r w:rsidR="00F335BD">
        <w:t xml:space="preserve">в </w:t>
      </w:r>
      <w:proofErr w:type="spellStart"/>
      <w:r w:rsidR="00F335BD">
        <w:t>семисе</w:t>
      </w:r>
      <w:r w:rsidR="00F335BD">
        <w:t>г</w:t>
      </w:r>
      <w:r w:rsidR="00F335BD">
        <w:t>ментный</w:t>
      </w:r>
      <w:proofErr w:type="spellEnd"/>
      <w:r w:rsidR="00F335BD">
        <w:t xml:space="preserve"> (табл. 1) встроена в компонент.</w:t>
      </w:r>
      <w:r w:rsidR="0079663E">
        <w:t xml:space="preserve"> Для наглядности, работа</w:t>
      </w:r>
      <w:r w:rsidR="00FE0B11">
        <w:t xml:space="preserve"> </w:t>
      </w:r>
      <w:proofErr w:type="spellStart"/>
      <w:r w:rsidR="00FE0B11">
        <w:t>семисегментного</w:t>
      </w:r>
      <w:proofErr w:type="spellEnd"/>
      <w:r w:rsidR="00FE0B11">
        <w:t xml:space="preserve"> индик</w:t>
      </w:r>
      <w:r w:rsidR="00FE0B11">
        <w:t>а</w:t>
      </w:r>
      <w:r w:rsidR="00FE0B11">
        <w:t>тора контролируется логическими пробниками</w:t>
      </w:r>
      <w:r w:rsidR="004241FF">
        <w:t>.</w:t>
      </w:r>
    </w:p>
    <w:tbl>
      <w:tblPr>
        <w:tblpPr w:rightFromText="181" w:topFromText="57" w:bottomFromText="57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418"/>
        <w:gridCol w:w="907"/>
        <w:gridCol w:w="2268"/>
      </w:tblGrid>
      <w:tr w:rsidR="00291C14" w:rsidRPr="00291C14" w:rsidTr="00235F9A">
        <w:trPr>
          <w:cantSplit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291C14">
              <w:rPr>
                <w:rFonts w:ascii="Times New Roman" w:hAnsi="Times New Roman" w:cs="Times New Roman"/>
                <w:b w:val="0"/>
                <w:sz w:val="22"/>
                <w:szCs w:val="22"/>
              </w:rPr>
              <w:t>16-теричная цифра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291C14">
              <w:rPr>
                <w:rFonts w:ascii="Times New Roman" w:hAnsi="Times New Roman" w:cs="Times New Roman"/>
                <w:b w:val="0"/>
                <w:sz w:val="22"/>
                <w:szCs w:val="22"/>
              </w:rPr>
              <w:t>Код</w:t>
            </w:r>
          </w:p>
          <w:p w:rsidR="00291C14" w:rsidRPr="00291C14" w:rsidRDefault="00291C14" w:rsidP="00FE0B11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291C14">
              <w:rPr>
                <w:rFonts w:ascii="Times New Roman" w:hAnsi="Times New Roman" w:cs="Times New Roman"/>
                <w:b w:val="0"/>
                <w:sz w:val="22"/>
                <w:szCs w:val="22"/>
              </w:rPr>
              <w:t>8-4-2-1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spacing w:before="120"/>
              <w:jc w:val="center"/>
              <w:rPr>
                <w:b/>
                <w:sz w:val="22"/>
                <w:szCs w:val="22"/>
              </w:rPr>
            </w:pPr>
            <w:r w:rsidRPr="00291C14">
              <w:rPr>
                <w:b/>
                <w:sz w:val="22"/>
                <w:szCs w:val="22"/>
              </w:rPr>
              <w:t>7-сегментный выход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FE0B11">
            <w:pPr>
              <w:tabs>
                <w:tab w:val="left" w:pos="4536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291C14">
              <w:rPr>
                <w:b/>
                <w:sz w:val="22"/>
                <w:szCs w:val="22"/>
                <w:lang w:val="en-US"/>
              </w:rPr>
              <w:t xml:space="preserve">7 6 5 4 </w:t>
            </w:r>
            <w:r w:rsidRPr="00291C14">
              <w:rPr>
                <w:b/>
                <w:sz w:val="22"/>
                <w:szCs w:val="22"/>
              </w:rPr>
              <w:t xml:space="preserve">- </w:t>
            </w:r>
            <w:r w:rsidRPr="00291C14">
              <w:rPr>
                <w:b/>
                <w:sz w:val="22"/>
                <w:szCs w:val="22"/>
                <w:lang w:val="en-US"/>
              </w:rPr>
              <w:t>3 2 1 0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0000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 xml:space="preserve">0 0 1 1 </w:t>
            </w:r>
            <w:r w:rsidRPr="00291C14">
              <w:rPr>
                <w:sz w:val="20"/>
                <w:szCs w:val="20"/>
              </w:rPr>
              <w:t xml:space="preserve">- </w:t>
            </w:r>
            <w:r w:rsidRPr="00291C14">
              <w:rPr>
                <w:sz w:val="20"/>
                <w:szCs w:val="20"/>
                <w:lang w:val="en-US"/>
              </w:rPr>
              <w:t>1 1 1 1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0001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 xml:space="preserve">0 0 0 0 </w:t>
            </w:r>
            <w:r w:rsidRPr="00291C14">
              <w:rPr>
                <w:sz w:val="20"/>
                <w:szCs w:val="20"/>
              </w:rPr>
              <w:t xml:space="preserve">- </w:t>
            </w:r>
            <w:r w:rsidRPr="00291C14">
              <w:rPr>
                <w:sz w:val="20"/>
                <w:szCs w:val="20"/>
                <w:lang w:val="en-US"/>
              </w:rPr>
              <w:t>0 1 1 0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0010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 xml:space="preserve">0 1 0 1 </w:t>
            </w:r>
            <w:r w:rsidRPr="00291C14">
              <w:rPr>
                <w:sz w:val="20"/>
                <w:szCs w:val="20"/>
              </w:rPr>
              <w:t xml:space="preserve">- </w:t>
            </w:r>
            <w:r w:rsidRPr="00291C14">
              <w:rPr>
                <w:sz w:val="20"/>
                <w:szCs w:val="20"/>
                <w:lang w:val="en-US"/>
              </w:rPr>
              <w:t xml:space="preserve">1 </w:t>
            </w:r>
            <w:r w:rsidRPr="00291C14">
              <w:rPr>
                <w:sz w:val="20"/>
                <w:szCs w:val="20"/>
              </w:rPr>
              <w:t>0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  <w:r w:rsidRPr="00291C14">
              <w:rPr>
                <w:sz w:val="20"/>
                <w:szCs w:val="20"/>
                <w:lang w:val="en-US"/>
              </w:rPr>
              <w:t xml:space="preserve"> 1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0011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0 1 0 0 - 1 1 1 1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0100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0 1 1 0 - 0 1 1 0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0101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0 1 1 0 – 1 1 0 1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0110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0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 – 1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0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0111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0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0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0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0 – 0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0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 – 1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bCs/>
                <w:sz w:val="20"/>
                <w:szCs w:val="20"/>
              </w:rPr>
            </w:pPr>
            <w:r w:rsidRPr="00291C14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bCs/>
                <w:sz w:val="20"/>
                <w:szCs w:val="20"/>
              </w:rPr>
            </w:pPr>
            <w:r w:rsidRPr="00291C14">
              <w:rPr>
                <w:bCs/>
                <w:sz w:val="20"/>
                <w:szCs w:val="20"/>
              </w:rPr>
              <w:t>1001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bCs/>
                <w:sz w:val="20"/>
                <w:szCs w:val="20"/>
              </w:rPr>
            </w:pPr>
            <w:r w:rsidRPr="00291C14">
              <w:rPr>
                <w:bCs/>
                <w:sz w:val="20"/>
                <w:szCs w:val="20"/>
              </w:rPr>
              <w:t>0 1 1 0 – 1 1 1 1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1010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0 1 1 1 – 0 1 1 1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1011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0 1 1 1 – 1 1 0 0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1100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0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0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 – 1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0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0</w:t>
            </w:r>
            <w:r w:rsidRPr="00291C14">
              <w:rPr>
                <w:sz w:val="20"/>
                <w:szCs w:val="20"/>
                <w:lang w:val="en-US"/>
              </w:rPr>
              <w:t xml:space="preserve"> </w:t>
            </w:r>
            <w:r w:rsidRPr="00291C14">
              <w:rPr>
                <w:sz w:val="20"/>
                <w:szCs w:val="20"/>
              </w:rPr>
              <w:t>1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1101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0 1 0 1 – 1 1 1 0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1110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0 1 1 1 – 1 0 0 1</w:t>
            </w:r>
          </w:p>
        </w:tc>
      </w:tr>
      <w:tr w:rsidR="00291C14" w:rsidRPr="00291C14" w:rsidTr="00235F9A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  <w:lang w:val="en-US"/>
              </w:rPr>
            </w:pPr>
            <w:r w:rsidRPr="00291C14">
              <w:rPr>
                <w:sz w:val="20"/>
                <w:szCs w:val="20"/>
                <w:lang w:val="en-US"/>
              </w:rPr>
              <w:t>F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1111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14" w:rsidRPr="00291C14" w:rsidRDefault="00291C14" w:rsidP="00291C14">
            <w:pPr>
              <w:tabs>
                <w:tab w:val="left" w:pos="4536"/>
              </w:tabs>
              <w:jc w:val="center"/>
              <w:rPr>
                <w:sz w:val="20"/>
                <w:szCs w:val="20"/>
              </w:rPr>
            </w:pPr>
            <w:r w:rsidRPr="00291C14">
              <w:rPr>
                <w:sz w:val="20"/>
                <w:szCs w:val="20"/>
              </w:rPr>
              <w:t>0 1 1 1 – 0 0 0 1</w:t>
            </w:r>
          </w:p>
        </w:tc>
      </w:tr>
    </w:tbl>
    <w:p w:rsidR="00DB5E8A" w:rsidRDefault="00FE0B11" w:rsidP="00FE0B11">
      <w:pPr>
        <w:ind w:firstLine="480"/>
      </w:pPr>
      <w:r w:rsidRPr="00AF3B36">
        <w:t xml:space="preserve">Чтобы </w:t>
      </w:r>
      <w:r w:rsidR="004241FF" w:rsidRPr="00AF3B36">
        <w:t>начать процесс моделирования р</w:t>
      </w:r>
      <w:r w:rsidR="004241FF" w:rsidRPr="00AF3B36">
        <w:t>а</w:t>
      </w:r>
      <w:r w:rsidR="00F01430" w:rsidRPr="00AF3B36">
        <w:t xml:space="preserve">боты </w:t>
      </w:r>
      <w:r w:rsidR="00F01430" w:rsidRPr="00AF3B36">
        <w:rPr>
          <w:b/>
          <w:lang w:val="en-US"/>
        </w:rPr>
        <w:t>Word</w:t>
      </w:r>
      <w:r w:rsidR="00F01430" w:rsidRPr="00AF3B36">
        <w:rPr>
          <w:b/>
        </w:rPr>
        <w:t xml:space="preserve"> </w:t>
      </w:r>
      <w:r w:rsidR="00F01430" w:rsidRPr="00AF3B36">
        <w:rPr>
          <w:b/>
          <w:lang w:val="en-US"/>
        </w:rPr>
        <w:t>Generator</w:t>
      </w:r>
      <w:r w:rsidR="00F01430" w:rsidRPr="00AF3B36">
        <w:rPr>
          <w:b/>
        </w:rPr>
        <w:t>,</w:t>
      </w:r>
      <w:r w:rsidR="004241FF" w:rsidRPr="00AF3B36">
        <w:t xml:space="preserve"> его надо запрограмм</w:t>
      </w:r>
      <w:r w:rsidR="004241FF" w:rsidRPr="00AF3B36">
        <w:t>и</w:t>
      </w:r>
      <w:r w:rsidR="004241FF" w:rsidRPr="00AF3B36">
        <w:t>ровать на выдачу указанной последовательн</w:t>
      </w:r>
      <w:r w:rsidR="004241FF" w:rsidRPr="00AF3B36">
        <w:t>о</w:t>
      </w:r>
      <w:r w:rsidR="004241FF" w:rsidRPr="00AF3B36">
        <w:t>сти двоичных комбинаций.</w:t>
      </w:r>
      <w:r w:rsidR="00F01430" w:rsidRPr="00AF3B36">
        <w:t xml:space="preserve"> </w:t>
      </w:r>
    </w:p>
    <w:p w:rsidR="00342307" w:rsidRPr="00AE734C" w:rsidRDefault="00342307" w:rsidP="00342307">
      <w:pPr>
        <w:ind w:firstLine="426"/>
      </w:pPr>
      <w:r w:rsidRPr="00AE734C">
        <w:t xml:space="preserve">Существует </w:t>
      </w:r>
      <w:r w:rsidRPr="00AE734C">
        <w:rPr>
          <w:i/>
        </w:rPr>
        <w:t>два способа набора кодовых комбинаций</w:t>
      </w:r>
      <w:r w:rsidRPr="00AE734C">
        <w:t>.</w:t>
      </w:r>
    </w:p>
    <w:p w:rsidR="00342307" w:rsidRPr="00AE734C" w:rsidRDefault="00342307" w:rsidP="00342307">
      <w:pPr>
        <w:ind w:left="426"/>
      </w:pPr>
      <w:r w:rsidRPr="00AE734C">
        <w:t>1. Ручной</w:t>
      </w:r>
      <w:r w:rsidR="00096CEB" w:rsidRPr="00AE734C">
        <w:t xml:space="preserve"> режим</w:t>
      </w:r>
      <w:r w:rsidRPr="00AE734C">
        <w:t xml:space="preserve">. Выделяется нужная кодовая комбинация, в которой с помощью клавиатуры можно набрать произвольное 8-разрядное 16-теричное число (кнопка </w:t>
      </w:r>
      <w:r w:rsidRPr="00AE734C">
        <w:rPr>
          <w:lang w:val="en-US"/>
        </w:rPr>
        <w:t>hex</w:t>
      </w:r>
      <w:r w:rsidRPr="00AE734C">
        <w:t xml:space="preserve"> в окне </w:t>
      </w:r>
      <w:r w:rsidRPr="00AE734C">
        <w:rPr>
          <w:lang w:val="en-US"/>
        </w:rPr>
        <w:t>Display</w:t>
      </w:r>
      <w:r w:rsidRPr="00AE734C">
        <w:t xml:space="preserve">) или 32-разрядное двоичное (кнопка </w:t>
      </w:r>
      <w:r w:rsidR="00C81ABD" w:rsidRPr="00AE734C">
        <w:rPr>
          <w:lang w:val="en-US"/>
        </w:rPr>
        <w:t>Binary</w:t>
      </w:r>
      <w:r w:rsidR="00C81ABD" w:rsidRPr="00AE734C">
        <w:t>). И</w:t>
      </w:r>
      <w:r w:rsidR="00C81ABD" w:rsidRPr="00AE734C">
        <w:t>с</w:t>
      </w:r>
      <w:r w:rsidR="00C81ABD" w:rsidRPr="00AE734C">
        <w:t>пользование де</w:t>
      </w:r>
      <w:r w:rsidR="0079663E">
        <w:t>с</w:t>
      </w:r>
      <w:r w:rsidR="00C81ABD" w:rsidRPr="00AE734C">
        <w:t xml:space="preserve">ятичных -и </w:t>
      </w:r>
      <w:r w:rsidR="00C81ABD" w:rsidRPr="00AE734C">
        <w:rPr>
          <w:lang w:val="en-US"/>
        </w:rPr>
        <w:t>ASCII</w:t>
      </w:r>
      <w:r w:rsidR="00C81ABD" w:rsidRPr="00AE734C">
        <w:t>- чисел для нас не будут представлять практического инт</w:t>
      </w:r>
      <w:r w:rsidR="00C81ABD" w:rsidRPr="00AE734C">
        <w:t>е</w:t>
      </w:r>
      <w:r w:rsidR="00C81ABD" w:rsidRPr="00AE734C">
        <w:t>реса.</w:t>
      </w:r>
    </w:p>
    <w:p w:rsidR="009B5899" w:rsidRDefault="00C81ABD" w:rsidP="00C81ABD">
      <w:r>
        <w:t>2. Автоматический</w:t>
      </w:r>
      <w:r w:rsidR="00096CEB">
        <w:t xml:space="preserve"> режим</w:t>
      </w:r>
      <w:r>
        <w:t xml:space="preserve">. Например, </w:t>
      </w:r>
      <w:r w:rsidR="00096CEB">
        <w:t xml:space="preserve">создадим </w:t>
      </w:r>
      <w:r>
        <w:t>нужную нам в</w:t>
      </w:r>
      <w:r w:rsidR="00F01430" w:rsidRPr="00AF3B36">
        <w:t>озрастающую двоичную посл</w:t>
      </w:r>
      <w:r w:rsidR="00F01430" w:rsidRPr="00AF3B36">
        <w:t>е</w:t>
      </w:r>
      <w:r w:rsidR="00F01430" w:rsidRPr="00AF3B36">
        <w:t xml:space="preserve">довательность </w:t>
      </w:r>
      <w:r w:rsidR="00096CEB">
        <w:t>для демонстрации работы сх</w:t>
      </w:r>
      <w:r w:rsidR="00096CEB">
        <w:t>е</w:t>
      </w:r>
      <w:r w:rsidR="00096CEB">
        <w:t>мы</w:t>
      </w:r>
      <w:r w:rsidR="00F01430" w:rsidRPr="00AF3B36">
        <w:t xml:space="preserve">. Нажмём на кнопку </w:t>
      </w:r>
      <w:r w:rsidR="00F01430" w:rsidRPr="00AF3B36">
        <w:rPr>
          <w:b/>
          <w:lang w:val="en-US"/>
        </w:rPr>
        <w:t>Set</w:t>
      </w:r>
      <w:r w:rsidR="00AF3B36" w:rsidRPr="00AF3B36">
        <w:rPr>
          <w:b/>
        </w:rPr>
        <w:t>.</w:t>
      </w:r>
      <w:r w:rsidR="00AF3B36" w:rsidRPr="00AF3B36">
        <w:t xml:space="preserve"> Открое</w:t>
      </w:r>
      <w:r w:rsidR="00AF3B36" w:rsidRPr="00AF3B36">
        <w:t>т</w:t>
      </w:r>
      <w:r w:rsidR="00AF3B36" w:rsidRPr="00AF3B36">
        <w:t xml:space="preserve">ся </w:t>
      </w:r>
      <w:r w:rsidR="00AF3B36">
        <w:t xml:space="preserve">ДО </w:t>
      </w:r>
      <w:r w:rsidR="00AF3B36" w:rsidRPr="00AF3B36">
        <w:rPr>
          <w:b/>
          <w:lang w:val="en-US"/>
        </w:rPr>
        <w:t>Settings</w:t>
      </w:r>
      <w:r w:rsidR="009B5899" w:rsidRPr="009B5899">
        <w:rPr>
          <w:b/>
        </w:rPr>
        <w:t xml:space="preserve"> </w:t>
      </w:r>
      <w:r w:rsidR="009B5899" w:rsidRPr="009B5899">
        <w:t>(</w:t>
      </w:r>
      <w:r w:rsidR="009B5899">
        <w:t>рис.19)</w:t>
      </w:r>
      <w:r w:rsidR="008C47D8">
        <w:rPr>
          <w:b/>
        </w:rPr>
        <w:t>,</w:t>
      </w:r>
      <w:r w:rsidR="00AF3B36" w:rsidRPr="00AF3B36">
        <w:rPr>
          <w:b/>
        </w:rPr>
        <w:t xml:space="preserve"> </w:t>
      </w:r>
      <w:r w:rsidR="00AF3B36">
        <w:t xml:space="preserve">в котором выберем опцию </w:t>
      </w:r>
      <w:r w:rsidR="00AF3B36" w:rsidRPr="00AF3B36">
        <w:rPr>
          <w:b/>
          <w:lang w:val="en-US"/>
        </w:rPr>
        <w:t>Up</w:t>
      </w:r>
      <w:r w:rsidR="00AF3B36" w:rsidRPr="003577A4">
        <w:rPr>
          <w:b/>
        </w:rPr>
        <w:t xml:space="preserve"> </w:t>
      </w:r>
      <w:r w:rsidR="00AF3B36" w:rsidRPr="00AF3B36">
        <w:rPr>
          <w:b/>
          <w:lang w:val="en-US"/>
        </w:rPr>
        <w:t>Counter</w:t>
      </w:r>
      <w:r w:rsidR="00AF3B36" w:rsidRPr="003577A4">
        <w:rPr>
          <w:b/>
        </w:rPr>
        <w:t xml:space="preserve"> </w:t>
      </w:r>
      <w:r w:rsidR="003577A4">
        <w:t xml:space="preserve">и нажмём кнопку </w:t>
      </w:r>
      <w:r w:rsidR="003577A4" w:rsidRPr="003577A4">
        <w:rPr>
          <w:b/>
          <w:lang w:val="en-US"/>
        </w:rPr>
        <w:t>A</w:t>
      </w:r>
      <w:r w:rsidR="003577A4" w:rsidRPr="003577A4">
        <w:rPr>
          <w:b/>
          <w:lang w:val="en-US"/>
        </w:rPr>
        <w:t>c</w:t>
      </w:r>
      <w:r w:rsidR="003577A4" w:rsidRPr="003577A4">
        <w:rPr>
          <w:b/>
          <w:lang w:val="en-US"/>
        </w:rPr>
        <w:t>cept</w:t>
      </w:r>
      <w:r w:rsidR="003577A4" w:rsidRPr="003577A4">
        <w:rPr>
          <w:b/>
        </w:rPr>
        <w:t>.</w:t>
      </w:r>
    </w:p>
    <w:p w:rsidR="00327CCF" w:rsidRDefault="00070914" w:rsidP="009B5899">
      <w:pPr>
        <w:ind w:firstLine="360"/>
      </w:pPr>
      <w:r>
        <w:rPr>
          <w:noProof/>
        </w:rPr>
        <w:lastRenderedPageBreak/>
        <mc:AlternateContent>
          <mc:Choice Requires="wps">
            <w:drawing>
              <wp:anchor distT="36195" distB="0" distL="0" distR="114300" simplePos="0" relativeHeight="251658752" behindDoc="0" locked="0" layoutInCell="0" allowOverlap="1" wp14:anchorId="098E4326" wp14:editId="31B2CCD7">
                <wp:simplePos x="0" y="0"/>
                <wp:positionH relativeFrom="column">
                  <wp:align>left</wp:align>
                </wp:positionH>
                <wp:positionV relativeFrom="paragraph">
                  <wp:posOffset>422275</wp:posOffset>
                </wp:positionV>
                <wp:extent cx="3124200" cy="2514600"/>
                <wp:effectExtent l="9525" t="12700" r="9525" b="6350"/>
                <wp:wrapSquare wrapText="right"/>
                <wp:docPr id="5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133" w:rsidRPr="003E0203" w:rsidRDefault="00353133" w:rsidP="007328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7DDDB" wp14:editId="2F36EFE7">
                                  <wp:extent cx="2870200" cy="2099310"/>
                                  <wp:effectExtent l="0" t="0" r="635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0" cy="2099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3133" w:rsidRDefault="00353133" w:rsidP="00732882">
                            <w:r>
                              <w:t>Рис. 19. Панель автоматической установки</w:t>
                            </w:r>
                          </w:p>
                          <w:p w:rsidR="00353133" w:rsidRPr="003E0203" w:rsidRDefault="00353133" w:rsidP="00732882">
                            <w:pPr>
                              <w:jc w:val="center"/>
                            </w:pPr>
                            <w:r>
                              <w:t xml:space="preserve">кодовых  комбинаций </w:t>
                            </w:r>
                            <w:r>
                              <w:rPr>
                                <w:lang w:val="en-US"/>
                              </w:rPr>
                              <w:t>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8" type="#_x0000_t202" style="position:absolute;left:0;text-align:left;margin-left:0;margin-top:33.25pt;width:246pt;height:198pt;z-index:251658752;visibility:visible;mso-wrap-style:square;mso-width-percent:0;mso-height-percent:0;mso-wrap-distance-left:0;mso-wrap-distance-top:2.85pt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" o:allowincell="f" strokecolor="white">
                <v:textbox>
                  <w:txbxContent>
                    <w:p w:rsidR="00353133" w:rsidRPr="003E0203" w:rsidRDefault="00353133" w:rsidP="00732882">
                      <w:r>
                        <w:rPr>
                          <w:noProof/>
                        </w:rPr>
                        <w:drawing>
                          <wp:inline distT="0" distB="0" distL="0" distR="0" wp14:anchorId="59E7DDDB" wp14:editId="2F36EFE7">
                            <wp:extent cx="2870200" cy="2099310"/>
                            <wp:effectExtent l="0" t="0" r="6350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0" cy="2099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3133" w:rsidRDefault="00353133" w:rsidP="00732882">
                      <w:r>
                        <w:t>Рис. 19. Панель автоматической установки</w:t>
                      </w:r>
                    </w:p>
                    <w:p w:rsidR="00353133" w:rsidRPr="003E0203" w:rsidRDefault="00353133" w:rsidP="00732882">
                      <w:pPr>
                        <w:jc w:val="center"/>
                      </w:pPr>
                      <w:r>
                        <w:t xml:space="preserve">кодовых  комбинаций </w:t>
                      </w:r>
                      <w:r>
                        <w:rPr>
                          <w:lang w:val="en-US"/>
                        </w:rPr>
                        <w:t>Word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096CEB" w:rsidRPr="00096CEB">
        <w:t>Другие виды</w:t>
      </w:r>
      <w:r w:rsidR="00096CEB">
        <w:t xml:space="preserve"> автоматического набора кодовых последовательностей изложены в сноске</w:t>
      </w:r>
      <w:r w:rsidR="00235F9A">
        <w:rPr>
          <w:rStyle w:val="a8"/>
        </w:rPr>
        <w:footnoteReference w:id="1"/>
      </w:r>
      <w:r w:rsidR="00096CEB">
        <w:t xml:space="preserve"> к </w:t>
      </w:r>
      <w:r w:rsidR="00AE734C">
        <w:t>рис</w:t>
      </w:r>
      <w:r w:rsidR="00096CEB">
        <w:t>.</w:t>
      </w:r>
      <w:r w:rsidR="00AE734C">
        <w:t xml:space="preserve"> 19.</w:t>
      </w:r>
    </w:p>
    <w:p w:rsidR="003577A4" w:rsidRDefault="003577A4" w:rsidP="00FE0B11">
      <w:pPr>
        <w:ind w:firstLine="480"/>
      </w:pPr>
      <w:r>
        <w:t xml:space="preserve">Далее сообщим генератору </w:t>
      </w:r>
      <w:r w:rsidRPr="004241FF">
        <w:rPr>
          <w:b/>
          <w:lang w:val="en-US"/>
        </w:rPr>
        <w:t>XWG</w:t>
      </w:r>
      <w:r w:rsidRPr="004241FF">
        <w:rPr>
          <w:b/>
        </w:rPr>
        <w:t>1</w:t>
      </w:r>
      <w:r>
        <w:t xml:space="preserve"> где находятся начальная </w:t>
      </w:r>
      <w:r w:rsidR="008C47D8">
        <w:t>(комбинация 0000</w:t>
      </w:r>
      <w:r w:rsidR="000575E9" w:rsidRPr="000575E9">
        <w:t>=0</w:t>
      </w:r>
      <w:r w:rsidR="000575E9">
        <w:rPr>
          <w:lang w:val="en-US"/>
        </w:rPr>
        <w:t>h</w:t>
      </w:r>
      <w:r w:rsidR="008C47D8">
        <w:t xml:space="preserve">) </w:t>
      </w:r>
      <w:r>
        <w:t xml:space="preserve">и конечная ячейки </w:t>
      </w:r>
      <w:r w:rsidR="008C47D8">
        <w:t>(</w:t>
      </w:r>
      <w:r w:rsidR="000575E9">
        <w:t xml:space="preserve">1111= </w:t>
      </w:r>
      <w:r w:rsidR="000575E9" w:rsidRPr="000575E9">
        <w:t>0</w:t>
      </w:r>
      <w:r w:rsidR="000575E9">
        <w:t>F</w:t>
      </w:r>
      <w:r w:rsidR="000575E9">
        <w:rPr>
          <w:lang w:val="en-US"/>
        </w:rPr>
        <w:t>h</w:t>
      </w:r>
      <w:r w:rsidR="000575E9">
        <w:t>)</w:t>
      </w:r>
      <w:r w:rsidR="000575E9" w:rsidRPr="000575E9">
        <w:t xml:space="preserve"> </w:t>
      </w:r>
      <w:r>
        <w:t>памяти</w:t>
      </w:r>
      <w:r w:rsidR="008C47D8">
        <w:t xml:space="preserve"> </w:t>
      </w:r>
      <w:r w:rsidR="000575E9">
        <w:t>ср</w:t>
      </w:r>
      <w:r w:rsidR="000575E9">
        <w:t>е</w:t>
      </w:r>
      <w:r w:rsidR="000575E9">
        <w:t>ди установленных 0400</w:t>
      </w:r>
      <w:r w:rsidR="000575E9">
        <w:rPr>
          <w:lang w:val="en-US"/>
        </w:rPr>
        <w:t>h</w:t>
      </w:r>
      <w:r w:rsidR="000575E9" w:rsidRPr="000575E9">
        <w:t xml:space="preserve"> </w:t>
      </w:r>
      <w:r w:rsidR="000575E9">
        <w:t>ячеек</w:t>
      </w:r>
      <w:r w:rsidR="009B5899">
        <w:t>.</w:t>
      </w:r>
      <w:r w:rsidR="000575E9">
        <w:t xml:space="preserve"> Дело в том, что моделирование начинается с генерир</w:t>
      </w:r>
      <w:r w:rsidR="000575E9">
        <w:t>о</w:t>
      </w:r>
      <w:r w:rsidR="000575E9">
        <w:t>вания начальной ком</w:t>
      </w:r>
      <w:r w:rsidR="00B44460">
        <w:t>бинации и заканчив</w:t>
      </w:r>
      <w:r w:rsidR="00B44460">
        <w:t>а</w:t>
      </w:r>
      <w:r w:rsidR="00B44460">
        <w:t>ется -</w:t>
      </w:r>
      <w:r w:rsidR="000575E9">
        <w:t xml:space="preserve"> конечной.</w:t>
      </w:r>
      <w:r w:rsidR="00B44460">
        <w:t xml:space="preserve"> Для этого </w:t>
      </w:r>
      <w:r w:rsidR="00741BA8">
        <w:t xml:space="preserve">на панели </w:t>
      </w:r>
      <w:r w:rsidR="00741BA8">
        <w:rPr>
          <w:lang w:val="en-US"/>
        </w:rPr>
        <w:t>Word</w:t>
      </w:r>
      <w:r w:rsidR="00741BA8" w:rsidRPr="00741BA8">
        <w:t xml:space="preserve"> </w:t>
      </w:r>
      <w:r w:rsidR="00741BA8">
        <w:rPr>
          <w:lang w:val="en-US"/>
        </w:rPr>
        <w:t>Generator</w:t>
      </w:r>
      <w:r w:rsidR="00741BA8" w:rsidRPr="00741BA8">
        <w:t xml:space="preserve"> </w:t>
      </w:r>
      <w:r w:rsidR="00741BA8">
        <w:rPr>
          <w:lang w:val="en-US"/>
        </w:rPr>
        <w:t>XWG</w:t>
      </w:r>
      <w:r w:rsidR="00741BA8" w:rsidRPr="00741BA8">
        <w:t>1</w:t>
      </w:r>
      <w:r w:rsidR="00741BA8">
        <w:t xml:space="preserve"> </w:t>
      </w:r>
      <w:r w:rsidR="00B44460">
        <w:t>установим курсор</w:t>
      </w:r>
      <w:r w:rsidR="00741BA8" w:rsidRPr="00741BA8">
        <w:t xml:space="preserve"> </w:t>
      </w:r>
      <w:r w:rsidR="00741BA8">
        <w:t>на п</w:t>
      </w:r>
      <w:r w:rsidR="00741BA8">
        <w:t>о</w:t>
      </w:r>
      <w:r w:rsidR="00741BA8">
        <w:t>следовательность 0000</w:t>
      </w:r>
      <w:r w:rsidR="00AE734C">
        <w:t xml:space="preserve"> 0000</w:t>
      </w:r>
      <w:r w:rsidR="009B5899">
        <w:rPr>
          <w:lang w:val="en-US"/>
        </w:rPr>
        <w:t>h</w:t>
      </w:r>
      <w:r w:rsidR="00AE734C" w:rsidRPr="00AE734C">
        <w:t xml:space="preserve"> </w:t>
      </w:r>
      <w:r w:rsidR="005A25A2">
        <w:t>(0</w:t>
      </w:r>
      <w:r w:rsidR="005A25A2">
        <w:rPr>
          <w:lang w:val="en-US"/>
        </w:rPr>
        <w:t>h</w:t>
      </w:r>
      <w:r w:rsidR="005A25A2" w:rsidRPr="005A25A2">
        <w:t xml:space="preserve"> – </w:t>
      </w:r>
      <w:r w:rsidR="005A25A2">
        <w:t>для з</w:t>
      </w:r>
      <w:r w:rsidR="005A25A2">
        <w:t>а</w:t>
      </w:r>
      <w:r w:rsidR="005A25A2">
        <w:t>действованных каналов), выделим её щелчком ЛКМ и вы</w:t>
      </w:r>
      <w:r w:rsidR="00C07D97">
        <w:t>звав</w:t>
      </w:r>
      <w:r w:rsidR="00C07D97" w:rsidRPr="00C07D97">
        <w:t xml:space="preserve"> </w:t>
      </w:r>
      <w:r w:rsidR="00C07D97">
        <w:t>всплывающее м</w:t>
      </w:r>
      <w:r w:rsidR="00C07D97">
        <w:t>е</w:t>
      </w:r>
      <w:r w:rsidR="00C07D97">
        <w:t xml:space="preserve">ню выполним команду </w:t>
      </w:r>
      <w:r w:rsidR="00C07D97" w:rsidRPr="00C07D97">
        <w:rPr>
          <w:b/>
          <w:lang w:val="en-US"/>
        </w:rPr>
        <w:t>Set</w:t>
      </w:r>
      <w:r w:rsidR="00C07D97" w:rsidRPr="00C07D97">
        <w:rPr>
          <w:b/>
        </w:rPr>
        <w:t xml:space="preserve"> </w:t>
      </w:r>
      <w:r w:rsidR="00C07D97" w:rsidRPr="00C07D97">
        <w:rPr>
          <w:b/>
          <w:lang w:val="en-US"/>
        </w:rPr>
        <w:t>Cursor</w:t>
      </w:r>
      <w:r w:rsidR="00C07D97" w:rsidRPr="00C07D97">
        <w:rPr>
          <w:b/>
        </w:rPr>
        <w:t>,</w:t>
      </w:r>
      <w:r w:rsidR="00C07D97" w:rsidRPr="00C07D97">
        <w:t xml:space="preserve"> </w:t>
      </w:r>
      <w:r w:rsidR="00C07D97">
        <w:t>далее найдём комбинацию 0000 000</w:t>
      </w:r>
      <w:proofErr w:type="spellStart"/>
      <w:r w:rsidR="009B5899">
        <w:rPr>
          <w:lang w:val="en-US"/>
        </w:rPr>
        <w:t>Fh</w:t>
      </w:r>
      <w:proofErr w:type="spellEnd"/>
      <w:r w:rsidR="00C07D97" w:rsidRPr="00C07D97">
        <w:t xml:space="preserve"> (</w:t>
      </w:r>
      <w:proofErr w:type="spellStart"/>
      <w:r w:rsidR="00C07D97">
        <w:rPr>
          <w:lang w:val="en-US"/>
        </w:rPr>
        <w:t>Fh</w:t>
      </w:r>
      <w:proofErr w:type="spellEnd"/>
      <w:r w:rsidR="00C07D97" w:rsidRPr="00C07D97">
        <w:t xml:space="preserve"> - </w:t>
      </w:r>
      <w:r w:rsidR="00C07D97">
        <w:t>для задействованных каналов</w:t>
      </w:r>
      <w:r w:rsidR="00C07D97" w:rsidRPr="00C07D97">
        <w:t xml:space="preserve">), </w:t>
      </w:r>
      <w:r w:rsidR="00C07D97">
        <w:t xml:space="preserve">выделим её и выполним для неё команду </w:t>
      </w:r>
      <w:r w:rsidR="00C07D97" w:rsidRPr="00C07D97">
        <w:rPr>
          <w:b/>
          <w:lang w:val="en-US"/>
        </w:rPr>
        <w:t>Set</w:t>
      </w:r>
      <w:r w:rsidR="00C07D97" w:rsidRPr="00C07D97">
        <w:rPr>
          <w:b/>
        </w:rPr>
        <w:t xml:space="preserve"> </w:t>
      </w:r>
      <w:r w:rsidR="00C07D97" w:rsidRPr="00C07D97">
        <w:rPr>
          <w:b/>
          <w:lang w:val="en-US"/>
        </w:rPr>
        <w:t>Final</w:t>
      </w:r>
      <w:r w:rsidR="00C07D97" w:rsidRPr="00C07D97">
        <w:rPr>
          <w:b/>
        </w:rPr>
        <w:t xml:space="preserve"> </w:t>
      </w:r>
      <w:r w:rsidR="00C07D97" w:rsidRPr="00C07D97">
        <w:rPr>
          <w:b/>
          <w:lang w:val="en-US"/>
        </w:rPr>
        <w:t>Pos</w:t>
      </w:r>
      <w:r w:rsidR="00C07D97" w:rsidRPr="00C07D97">
        <w:rPr>
          <w:b/>
          <w:lang w:val="en-US"/>
        </w:rPr>
        <w:t>i</w:t>
      </w:r>
      <w:r w:rsidR="00C07D97" w:rsidRPr="00C07D97">
        <w:rPr>
          <w:b/>
          <w:lang w:val="en-US"/>
        </w:rPr>
        <w:t>tion</w:t>
      </w:r>
      <w:r w:rsidR="00C07D97" w:rsidRPr="00C07D97">
        <w:rPr>
          <w:b/>
        </w:rPr>
        <w:t>.</w:t>
      </w:r>
      <w:r w:rsidR="00CF2745" w:rsidRPr="00CF2745">
        <w:rPr>
          <w:b/>
        </w:rPr>
        <w:t xml:space="preserve"> </w:t>
      </w:r>
      <w:r w:rsidR="00CE0C5D">
        <w:t xml:space="preserve">Обратите внимание на индикаторы </w:t>
      </w:r>
      <w:r w:rsidR="00CE0C5D" w:rsidRPr="00E70F2C">
        <w:rPr>
          <w:b/>
          <w:i/>
        </w:rPr>
        <w:t>(стилизованные стрелки</w:t>
      </w:r>
      <w:r w:rsidR="00C44085">
        <w:sym w:font="Wingdings 3" w:char="F0A4"/>
      </w:r>
      <w:r w:rsidR="00C44085">
        <w:sym w:font="Wingdings 3" w:char="F0A3"/>
      </w:r>
      <w:r w:rsidR="00E70F2C" w:rsidRPr="00E70F2C">
        <w:rPr>
          <w:b/>
          <w:i/>
        </w:rPr>
        <w:t>)</w:t>
      </w:r>
      <w:r w:rsidR="00E70F2C" w:rsidRPr="00E70F2C">
        <w:rPr>
          <w:b/>
        </w:rPr>
        <w:t>,</w:t>
      </w:r>
      <w:r w:rsidR="00E70F2C">
        <w:t xml:space="preserve"> отражающие начальную и конечную комбинации генерируемых комбинаций.</w:t>
      </w:r>
    </w:p>
    <w:p w:rsidR="003577A4" w:rsidRPr="00CC3FA9" w:rsidRDefault="00E70F2C" w:rsidP="004274D0">
      <w:pPr>
        <w:ind w:firstLine="482"/>
      </w:pPr>
      <w:r>
        <w:t xml:space="preserve">Запрограммировав </w:t>
      </w:r>
      <w:r w:rsidRPr="00E70F2C">
        <w:rPr>
          <w:b/>
          <w:lang w:val="en-US"/>
        </w:rPr>
        <w:t>Word</w:t>
      </w:r>
      <w:r w:rsidRPr="00E70F2C">
        <w:rPr>
          <w:b/>
        </w:rPr>
        <w:t xml:space="preserve"> </w:t>
      </w:r>
      <w:r w:rsidRPr="00E70F2C">
        <w:rPr>
          <w:b/>
          <w:lang w:val="en-US"/>
        </w:rPr>
        <w:t>Generator</w:t>
      </w:r>
      <w:r>
        <w:rPr>
          <w:b/>
        </w:rPr>
        <w:t>,</w:t>
      </w:r>
      <w:r w:rsidRPr="00E70F2C">
        <w:t xml:space="preserve"> надо</w:t>
      </w:r>
      <w:r>
        <w:t xml:space="preserve"> выбрать режим его работы. Режим </w:t>
      </w:r>
      <w:r w:rsidRPr="003E770A">
        <w:rPr>
          <w:b/>
          <w:lang w:val="en-US"/>
        </w:rPr>
        <w:t>Cycle</w:t>
      </w:r>
      <w:r w:rsidRPr="003E770A">
        <w:rPr>
          <w:b/>
        </w:rPr>
        <w:t xml:space="preserve"> (Цикл)</w:t>
      </w:r>
      <w:r>
        <w:t xml:space="preserve"> обозначает</w:t>
      </w:r>
      <w:r w:rsidR="003E770A">
        <w:t>, что генератор будет циклически выводить запрограммированную посл</w:t>
      </w:r>
      <w:r w:rsidR="003E770A">
        <w:t>е</w:t>
      </w:r>
      <w:r w:rsidR="003E770A">
        <w:t>довательность</w:t>
      </w:r>
      <w:r w:rsidR="004274D0">
        <w:t>,</w:t>
      </w:r>
      <w:r w:rsidR="003E770A">
        <w:t xml:space="preserve"> пока не будет остановлено моделирование. В режиме </w:t>
      </w:r>
      <w:r w:rsidR="003E770A" w:rsidRPr="003E770A">
        <w:rPr>
          <w:b/>
          <w:lang w:val="en-US"/>
        </w:rPr>
        <w:t>Burst</w:t>
      </w:r>
      <w:r w:rsidR="003E770A" w:rsidRPr="006034C3">
        <w:rPr>
          <w:b/>
        </w:rPr>
        <w:t xml:space="preserve"> </w:t>
      </w:r>
      <w:r w:rsidR="003E770A" w:rsidRPr="003E770A">
        <w:rPr>
          <w:b/>
        </w:rPr>
        <w:t>(пакет)</w:t>
      </w:r>
      <w:r w:rsidR="003E770A">
        <w:rPr>
          <w:b/>
        </w:rPr>
        <w:t xml:space="preserve"> </w:t>
      </w:r>
      <w:r w:rsidR="003E770A">
        <w:t>цикл б</w:t>
      </w:r>
      <w:r w:rsidR="003E770A">
        <w:t>у</w:t>
      </w:r>
      <w:r w:rsidR="003E770A">
        <w:t>дет выполнен один раз.</w:t>
      </w:r>
      <w:r w:rsidR="006034C3">
        <w:t xml:space="preserve"> В режиме </w:t>
      </w:r>
      <w:r w:rsidR="006034C3" w:rsidRPr="006034C3">
        <w:rPr>
          <w:b/>
          <w:lang w:val="en-US"/>
        </w:rPr>
        <w:t>Step</w:t>
      </w:r>
      <w:r w:rsidR="006034C3" w:rsidRPr="006034C3">
        <w:rPr>
          <w:b/>
        </w:rPr>
        <w:t xml:space="preserve"> (шаг)</w:t>
      </w:r>
      <w:r w:rsidR="006034C3">
        <w:rPr>
          <w:b/>
        </w:rPr>
        <w:t xml:space="preserve"> </w:t>
      </w:r>
      <w:r w:rsidR="006034C3">
        <w:t>будет выведено содержимое одной ячейки, п</w:t>
      </w:r>
      <w:r w:rsidR="006034C3">
        <w:t>о</w:t>
      </w:r>
      <w:r w:rsidR="006034C3">
        <w:t xml:space="preserve">сле чего моделирование будет остановлено (пошаговой режим). </w:t>
      </w:r>
      <w:r w:rsidR="004274D0">
        <w:t>Если в процессе программ</w:t>
      </w:r>
      <w:r w:rsidR="004274D0">
        <w:t>и</w:t>
      </w:r>
      <w:r w:rsidR="004274D0">
        <w:t xml:space="preserve">рования генератора, щёлкнуть по ячейки правой кнопкой мыши </w:t>
      </w:r>
      <w:r w:rsidR="00681880">
        <w:t xml:space="preserve">установит опцию </w:t>
      </w:r>
      <w:r w:rsidR="00681880" w:rsidRPr="00681880">
        <w:rPr>
          <w:b/>
          <w:lang w:val="en-US"/>
        </w:rPr>
        <w:t>Set</w:t>
      </w:r>
      <w:r w:rsidR="00681880" w:rsidRPr="00681880">
        <w:rPr>
          <w:b/>
        </w:rPr>
        <w:t xml:space="preserve"> </w:t>
      </w:r>
      <w:r w:rsidR="00D7234F">
        <w:rPr>
          <w:b/>
          <w:lang w:val="en-US"/>
        </w:rPr>
        <w:t>Brea</w:t>
      </w:r>
      <w:r w:rsidR="00D7234F">
        <w:rPr>
          <w:b/>
          <w:lang w:val="en-US"/>
        </w:rPr>
        <w:t>k</w:t>
      </w:r>
      <w:r w:rsidR="00D7234F">
        <w:rPr>
          <w:b/>
          <w:lang w:val="en-US"/>
        </w:rPr>
        <w:t>p</w:t>
      </w:r>
      <w:r w:rsidR="00681880" w:rsidRPr="00681880">
        <w:rPr>
          <w:b/>
          <w:lang w:val="en-US"/>
        </w:rPr>
        <w:t>oint</w:t>
      </w:r>
      <w:r w:rsidR="00681880">
        <w:t>,</w:t>
      </w:r>
      <w:r w:rsidR="00681880" w:rsidRPr="00681880">
        <w:t xml:space="preserve"> </w:t>
      </w:r>
      <w:r w:rsidR="00681880">
        <w:t xml:space="preserve">то данная ячейка будет настроена как точка прерывания. </w:t>
      </w:r>
      <w:r w:rsidR="00681880">
        <w:rPr>
          <w:lang w:val="en-US"/>
        </w:rPr>
        <w:t>Word</w:t>
      </w:r>
      <w:r w:rsidR="00681880" w:rsidRPr="00681880">
        <w:t xml:space="preserve"> </w:t>
      </w:r>
      <w:r w:rsidR="00681880">
        <w:rPr>
          <w:lang w:val="en-US"/>
        </w:rPr>
        <w:t>Generator</w:t>
      </w:r>
      <w:r w:rsidR="00681880" w:rsidRPr="00681880">
        <w:t xml:space="preserve"> </w:t>
      </w:r>
      <w:r w:rsidR="00681880">
        <w:t xml:space="preserve">остановится в этой точке в режимах </w:t>
      </w:r>
      <w:r w:rsidR="00681880">
        <w:rPr>
          <w:lang w:val="en-US"/>
        </w:rPr>
        <w:t>Cycle</w:t>
      </w:r>
      <w:r w:rsidR="00681880" w:rsidRPr="00681880">
        <w:t xml:space="preserve"> </w:t>
      </w:r>
      <w:r w:rsidR="00681880">
        <w:t xml:space="preserve">и </w:t>
      </w:r>
      <w:r w:rsidR="00681880">
        <w:rPr>
          <w:lang w:val="en-US"/>
        </w:rPr>
        <w:t>Burst</w:t>
      </w:r>
      <w:r w:rsidR="00681880">
        <w:t xml:space="preserve">. Для удаления точки прерывания выполните опцию </w:t>
      </w:r>
      <w:r w:rsidR="00681880" w:rsidRPr="00681880">
        <w:rPr>
          <w:b/>
          <w:lang w:val="en-US"/>
        </w:rPr>
        <w:t>D</w:t>
      </w:r>
      <w:r w:rsidR="00681880" w:rsidRPr="00681880">
        <w:rPr>
          <w:b/>
          <w:lang w:val="en-US"/>
        </w:rPr>
        <w:t>e</w:t>
      </w:r>
      <w:r w:rsidR="00681880" w:rsidRPr="00681880">
        <w:rPr>
          <w:b/>
          <w:lang w:val="en-US"/>
        </w:rPr>
        <w:t>lete</w:t>
      </w:r>
      <w:r w:rsidR="00681880" w:rsidRPr="00681880">
        <w:t xml:space="preserve"> </w:t>
      </w:r>
      <w:r w:rsidR="00D7234F">
        <w:rPr>
          <w:b/>
          <w:lang w:val="en-US"/>
        </w:rPr>
        <w:t>Breakp</w:t>
      </w:r>
      <w:r w:rsidR="00681880" w:rsidRPr="00681880">
        <w:rPr>
          <w:b/>
          <w:lang w:val="en-US"/>
        </w:rPr>
        <w:t>oint</w:t>
      </w:r>
      <w:r w:rsidR="00681880" w:rsidRPr="00681880">
        <w:rPr>
          <w:b/>
        </w:rPr>
        <w:t>.</w:t>
      </w:r>
      <w:r w:rsidR="00681880" w:rsidRPr="00681880">
        <w:t xml:space="preserve"> </w:t>
      </w:r>
      <w:r w:rsidR="00681880">
        <w:t>Во время моделирования курсор</w:t>
      </w:r>
      <w:r w:rsidR="00CC3FA9">
        <w:t xml:space="preserve"> </w:t>
      </w:r>
      <w:r w:rsidR="00CC3FA9">
        <w:sym w:font="Wingdings 3" w:char="F075"/>
      </w:r>
      <w:r w:rsidR="00CC3FA9">
        <w:t xml:space="preserve"> в окне </w:t>
      </w:r>
      <w:r w:rsidR="00CC3FA9" w:rsidRPr="00E70F2C">
        <w:rPr>
          <w:b/>
          <w:lang w:val="en-US"/>
        </w:rPr>
        <w:t>Word</w:t>
      </w:r>
      <w:r w:rsidR="00CC3FA9" w:rsidRPr="00E70F2C">
        <w:rPr>
          <w:b/>
        </w:rPr>
        <w:t xml:space="preserve"> </w:t>
      </w:r>
      <w:r w:rsidR="00CC3FA9" w:rsidRPr="00E70F2C">
        <w:rPr>
          <w:b/>
          <w:lang w:val="en-US"/>
        </w:rPr>
        <w:t>Generator</w:t>
      </w:r>
      <w:r w:rsidR="00CC3FA9" w:rsidRPr="00CC3FA9">
        <w:rPr>
          <w:b/>
        </w:rPr>
        <w:t xml:space="preserve"> </w:t>
      </w:r>
      <w:r w:rsidR="00CC3FA9">
        <w:rPr>
          <w:b/>
        </w:rPr>
        <w:t>-</w:t>
      </w:r>
      <w:r w:rsidR="00CC3FA9" w:rsidRPr="00CC3FA9">
        <w:rPr>
          <w:b/>
        </w:rPr>
        <w:t xml:space="preserve"> </w:t>
      </w:r>
      <w:r w:rsidR="00CC3FA9">
        <w:rPr>
          <w:b/>
          <w:lang w:val="en-US"/>
        </w:rPr>
        <w:t>XWG</w:t>
      </w:r>
      <w:r w:rsidR="00CC3FA9" w:rsidRPr="00CC3FA9">
        <w:rPr>
          <w:b/>
        </w:rPr>
        <w:t xml:space="preserve">1 </w:t>
      </w:r>
      <w:r w:rsidR="00CC3FA9">
        <w:t>указ</w:t>
      </w:r>
      <w:r w:rsidR="00CC3FA9">
        <w:t>ы</w:t>
      </w:r>
      <w:r w:rsidR="00CC3FA9">
        <w:t>вает на текущую ячейку.</w:t>
      </w:r>
    </w:p>
    <w:p w:rsidR="00327CCF" w:rsidRDefault="004B78F0" w:rsidP="004B78F0">
      <w:pPr>
        <w:ind w:firstLine="480"/>
      </w:pPr>
      <w:r>
        <w:t xml:space="preserve">Процесс моделирования </w:t>
      </w:r>
      <w:r w:rsidR="00296AA0">
        <w:t>включает следующие шаги:</w:t>
      </w:r>
    </w:p>
    <w:p w:rsidR="00296AA0" w:rsidRPr="00565C46" w:rsidRDefault="00296AA0" w:rsidP="004B78F0">
      <w:pPr>
        <w:ind w:firstLine="480"/>
        <w:rPr>
          <w:b/>
        </w:rPr>
      </w:pPr>
      <w:r>
        <w:t xml:space="preserve">1. Курсором выделим начальную комбинацию и установим опцию </w:t>
      </w:r>
      <w:r w:rsidRPr="009B4554">
        <w:rPr>
          <w:b/>
          <w:lang w:val="en-US"/>
        </w:rPr>
        <w:t>Set</w:t>
      </w:r>
      <w:r w:rsidRPr="00565C46">
        <w:rPr>
          <w:b/>
        </w:rPr>
        <w:t xml:space="preserve"> </w:t>
      </w:r>
      <w:r w:rsidR="009B4554" w:rsidRPr="009B4554">
        <w:rPr>
          <w:b/>
          <w:lang w:val="en-US"/>
        </w:rPr>
        <w:t>Cursor</w:t>
      </w:r>
    </w:p>
    <w:p w:rsidR="00232F08" w:rsidRPr="00FC4116" w:rsidRDefault="009B4554" w:rsidP="004B78F0">
      <w:pPr>
        <w:ind w:firstLine="480"/>
      </w:pPr>
      <w:r w:rsidRPr="009B4554">
        <w:t xml:space="preserve">2. </w:t>
      </w:r>
      <w:r>
        <w:t>Выбрать к</w:t>
      </w:r>
      <w:r w:rsidR="00D7234F">
        <w:t>нопку с режимом моделирования (</w:t>
      </w:r>
      <w:r w:rsidR="00D7234F">
        <w:rPr>
          <w:lang w:val="en-US"/>
        </w:rPr>
        <w:t>C</w:t>
      </w:r>
      <w:r>
        <w:rPr>
          <w:lang w:val="en-US"/>
        </w:rPr>
        <w:t>ycle</w:t>
      </w:r>
      <w:r w:rsidRPr="009B4554">
        <w:t xml:space="preserve">, </w:t>
      </w:r>
      <w:r>
        <w:rPr>
          <w:lang w:val="en-US"/>
        </w:rPr>
        <w:t>Burst</w:t>
      </w:r>
      <w:r w:rsidRPr="009B4554">
        <w:t xml:space="preserve">, </w:t>
      </w:r>
      <w:r>
        <w:rPr>
          <w:lang w:val="en-US"/>
        </w:rPr>
        <w:t>Step</w:t>
      </w:r>
      <w:r w:rsidRPr="009B4554">
        <w:t>)</w:t>
      </w:r>
      <w:r>
        <w:t xml:space="preserve"> и щёлкнуть по ней мышью</w:t>
      </w:r>
      <w:r w:rsidR="00FC4116">
        <w:t>.</w:t>
      </w:r>
    </w:p>
    <w:p w:rsidR="009B4554" w:rsidRPr="00565C46" w:rsidRDefault="00D7234F" w:rsidP="004B78F0">
      <w:pPr>
        <w:ind w:firstLine="480"/>
      </w:pPr>
      <w:r>
        <w:t>Реализация П.2</w:t>
      </w:r>
      <w:r w:rsidR="009B4554">
        <w:t xml:space="preserve"> автоматически установит переключатель</w:t>
      </w:r>
      <w:r w:rsidR="00232F08" w:rsidRPr="00D21D60">
        <w:t xml:space="preserve"> </w:t>
      </w:r>
      <w:r w:rsidR="00232F08" w:rsidRPr="00DC1C48">
        <w:rPr>
          <w:b/>
          <w:lang w:val="en-US"/>
        </w:rPr>
        <w:t>Simulation</w:t>
      </w:r>
      <w:r w:rsidR="00232F08" w:rsidRPr="00DC1C48">
        <w:rPr>
          <w:b/>
        </w:rPr>
        <w:t xml:space="preserve"> </w:t>
      </w:r>
      <w:r w:rsidR="00232F08" w:rsidRPr="00DC1C48">
        <w:rPr>
          <w:b/>
          <w:lang w:val="en-US"/>
        </w:rPr>
        <w:t>Switch</w:t>
      </w:r>
      <w:r w:rsidR="00232F08">
        <w:rPr>
          <w:b/>
        </w:rPr>
        <w:t xml:space="preserve"> </w:t>
      </w:r>
      <w:r w:rsidR="00232F08" w:rsidRPr="00983E0F">
        <w:t>(</w:t>
      </w:r>
      <w:r w:rsidR="00232F08">
        <w:t>рис. 11) в режим моделирования, пок</w:t>
      </w:r>
      <w:r w:rsidR="00FC4116">
        <w:t>а не окончится генерация слов</w:t>
      </w:r>
      <w:r>
        <w:t>,</w:t>
      </w:r>
      <w:r w:rsidR="00FC4116">
        <w:t xml:space="preserve"> предусмотренная выбранным в</w:t>
      </w:r>
      <w:r w:rsidR="00FC4116">
        <w:t>а</w:t>
      </w:r>
      <w:r w:rsidR="00FC4116">
        <w:t xml:space="preserve">ми </w:t>
      </w:r>
      <w:r w:rsidR="00232F08">
        <w:t>режи</w:t>
      </w:r>
      <w:r w:rsidR="00BD577C">
        <w:t>мом моделирования.</w:t>
      </w:r>
      <w:r w:rsidR="00232F08">
        <w:t xml:space="preserve"> </w:t>
      </w:r>
      <w:r w:rsidR="00FC4116">
        <w:t>По окончанию режима</w:t>
      </w:r>
      <w:r w:rsidR="00BD577C">
        <w:t xml:space="preserve"> моделирования (кроме режима </w:t>
      </w:r>
      <w:r w:rsidR="00BD577C">
        <w:rPr>
          <w:lang w:val="en-US"/>
        </w:rPr>
        <w:t>Cycle</w:t>
      </w:r>
      <w:r w:rsidR="00BD577C" w:rsidRPr="00BD577C">
        <w:t xml:space="preserve">) </w:t>
      </w:r>
      <w:r w:rsidR="00FC4116">
        <w:t>переключатель</w:t>
      </w:r>
      <w:r w:rsidR="00FC4116" w:rsidRPr="00D21D60">
        <w:t xml:space="preserve"> </w:t>
      </w:r>
      <w:r w:rsidR="00FC4116" w:rsidRPr="00DC1C48">
        <w:rPr>
          <w:b/>
          <w:lang w:val="en-US"/>
        </w:rPr>
        <w:t>Simulation</w:t>
      </w:r>
      <w:r w:rsidR="00FC4116" w:rsidRPr="00DC1C48">
        <w:rPr>
          <w:b/>
        </w:rPr>
        <w:t xml:space="preserve"> </w:t>
      </w:r>
      <w:r w:rsidR="00FC4116" w:rsidRPr="00DC1C48">
        <w:rPr>
          <w:b/>
          <w:lang w:val="en-US"/>
        </w:rPr>
        <w:t>Switch</w:t>
      </w:r>
      <w:r w:rsidR="00FC4116">
        <w:rPr>
          <w:b/>
        </w:rPr>
        <w:t xml:space="preserve"> </w:t>
      </w:r>
      <w:r w:rsidR="00FC4116" w:rsidRPr="00FC4116">
        <w:t>установится в состояние</w:t>
      </w:r>
      <w:r w:rsidR="00FC4116">
        <w:rPr>
          <w:b/>
        </w:rPr>
        <w:t xml:space="preserve"> </w:t>
      </w:r>
      <w:r w:rsidR="00FC4116">
        <w:rPr>
          <w:b/>
          <w:lang w:val="en-US"/>
        </w:rPr>
        <w:t>Pause</w:t>
      </w:r>
      <w:r w:rsidR="00FC4116" w:rsidRPr="00FC4116">
        <w:rPr>
          <w:b/>
        </w:rPr>
        <w:t xml:space="preserve">. </w:t>
      </w:r>
      <w:r w:rsidR="00FC4116">
        <w:t xml:space="preserve">Для продолжения </w:t>
      </w:r>
      <w:r w:rsidR="00BD577C">
        <w:t>модел</w:t>
      </w:r>
      <w:r w:rsidR="00BD577C">
        <w:t>и</w:t>
      </w:r>
      <w:r w:rsidR="00BD577C">
        <w:t xml:space="preserve">рования </w:t>
      </w:r>
      <w:r w:rsidR="00FC4116">
        <w:t>снова щёлкните по соответствующей кноп</w:t>
      </w:r>
      <w:r w:rsidR="00BD577C">
        <w:t>ке</w:t>
      </w:r>
      <w:r w:rsidR="00FC4116">
        <w:t xml:space="preserve"> в окне </w:t>
      </w:r>
      <w:r w:rsidR="00FC4116" w:rsidRPr="00E70F2C">
        <w:rPr>
          <w:b/>
          <w:lang w:val="en-US"/>
        </w:rPr>
        <w:t>Word</w:t>
      </w:r>
      <w:r w:rsidR="00FC4116" w:rsidRPr="00E70F2C">
        <w:rPr>
          <w:b/>
        </w:rPr>
        <w:t xml:space="preserve"> </w:t>
      </w:r>
      <w:r w:rsidR="00FC4116" w:rsidRPr="00E70F2C">
        <w:rPr>
          <w:b/>
          <w:lang w:val="en-US"/>
        </w:rPr>
        <w:t>Generator</w:t>
      </w:r>
      <w:r w:rsidR="00FC4116">
        <w:rPr>
          <w:b/>
        </w:rPr>
        <w:t>-</w:t>
      </w:r>
      <w:r w:rsidR="00FC4116">
        <w:rPr>
          <w:b/>
          <w:lang w:val="en-US"/>
        </w:rPr>
        <w:t>XWG</w:t>
      </w:r>
      <w:r w:rsidR="00FC4116" w:rsidRPr="00FC4116">
        <w:rPr>
          <w:b/>
        </w:rPr>
        <w:t>1</w:t>
      </w:r>
      <w:r w:rsidR="00BD577C">
        <w:rPr>
          <w:b/>
        </w:rPr>
        <w:t>.</w:t>
      </w:r>
      <w:r w:rsidR="00BD577C" w:rsidRPr="00BD577C">
        <w:t xml:space="preserve"> </w:t>
      </w:r>
      <w:r w:rsidR="00BD577C">
        <w:t>Ост</w:t>
      </w:r>
      <w:r w:rsidR="00BD577C">
        <w:t>а</w:t>
      </w:r>
      <w:r w:rsidR="00BD577C">
        <w:t xml:space="preserve">новить циклический режим моделирования можно только переключателем </w:t>
      </w:r>
      <w:r w:rsidR="00BD577C" w:rsidRPr="00DC1C48">
        <w:rPr>
          <w:b/>
          <w:lang w:val="en-US"/>
        </w:rPr>
        <w:t>Simulation</w:t>
      </w:r>
      <w:r w:rsidR="00BD577C" w:rsidRPr="00DC1C48">
        <w:rPr>
          <w:b/>
        </w:rPr>
        <w:t xml:space="preserve"> </w:t>
      </w:r>
      <w:r w:rsidR="00BD577C" w:rsidRPr="00DC1C48">
        <w:rPr>
          <w:b/>
          <w:lang w:val="en-US"/>
        </w:rPr>
        <w:t>Switch</w:t>
      </w:r>
      <w:r w:rsidR="00BD577C">
        <w:rPr>
          <w:b/>
        </w:rPr>
        <w:t xml:space="preserve">, </w:t>
      </w:r>
      <w:r w:rsidR="00BD577C">
        <w:t xml:space="preserve">установив его </w:t>
      </w:r>
      <w:r>
        <w:t xml:space="preserve">в </w:t>
      </w:r>
      <w:r w:rsidR="00BD577C">
        <w:t>исходное состояние.</w:t>
      </w:r>
    </w:p>
    <w:p w:rsidR="00DD2AD7" w:rsidRDefault="0082498E" w:rsidP="004B78F0">
      <w:pPr>
        <w:ind w:firstLine="480"/>
      </w:pPr>
      <w:r>
        <w:t>В заключение</w:t>
      </w:r>
      <w:r w:rsidR="00C22D87">
        <w:t xml:space="preserve"> рассмотри другие органы управления устройства </w:t>
      </w:r>
      <w:r w:rsidR="00C22D87" w:rsidRPr="00E70F2C">
        <w:rPr>
          <w:b/>
          <w:lang w:val="en-US"/>
        </w:rPr>
        <w:t>Word</w:t>
      </w:r>
      <w:r w:rsidR="00C22D87" w:rsidRPr="00E70F2C">
        <w:rPr>
          <w:b/>
        </w:rPr>
        <w:t xml:space="preserve"> </w:t>
      </w:r>
      <w:r w:rsidR="00C22D87" w:rsidRPr="00E70F2C">
        <w:rPr>
          <w:b/>
          <w:lang w:val="en-US"/>
        </w:rPr>
        <w:t>Generator</w:t>
      </w:r>
      <w:r w:rsidR="00C22D87" w:rsidRPr="00C22D87">
        <w:t>,</w:t>
      </w:r>
      <w:r w:rsidR="00C22D87">
        <w:t xml:space="preserve"> не востребованные в </w:t>
      </w:r>
      <w:r>
        <w:t xml:space="preserve">ходе </w:t>
      </w:r>
      <w:r w:rsidR="00C22D87">
        <w:t>данной демонстрации.</w:t>
      </w:r>
    </w:p>
    <w:p w:rsidR="0082498E" w:rsidRPr="0082498E" w:rsidRDefault="0082498E" w:rsidP="004B78F0">
      <w:pPr>
        <w:ind w:firstLine="480"/>
      </w:pPr>
      <w:r>
        <w:t xml:space="preserve">1. </w:t>
      </w:r>
      <w:r w:rsidRPr="0082498E">
        <w:t>Частота посылок слов в циклическом и пакетном реж</w:t>
      </w:r>
      <w:r>
        <w:t>имах устана</w:t>
      </w:r>
      <w:r w:rsidRPr="0082498E">
        <w:t>вливается с пом</w:t>
      </w:r>
      <w:r w:rsidRPr="0082498E">
        <w:t>о</w:t>
      </w:r>
      <w:r w:rsidRPr="0082498E">
        <w:t>щью кно</w:t>
      </w:r>
      <w:r>
        <w:t>пок в окне</w:t>
      </w:r>
      <w:r w:rsidRPr="0082498E">
        <w:t xml:space="preserve"> </w:t>
      </w:r>
      <w:proofErr w:type="spellStart"/>
      <w:r w:rsidRPr="009D7A2B">
        <w:rPr>
          <w:b/>
        </w:rPr>
        <w:t>F</w:t>
      </w:r>
      <w:r w:rsidR="009D7A2B" w:rsidRPr="009D7A2B">
        <w:rPr>
          <w:b/>
        </w:rPr>
        <w:t>requency</w:t>
      </w:r>
      <w:proofErr w:type="spellEnd"/>
      <w:r w:rsidR="00E50A25" w:rsidRPr="009D7A2B">
        <w:rPr>
          <w:b/>
        </w:rPr>
        <w:t>.</w:t>
      </w:r>
    </w:p>
    <w:p w:rsidR="0082498E" w:rsidRPr="0082498E" w:rsidRDefault="00E50A25" w:rsidP="004B78F0">
      <w:pPr>
        <w:ind w:firstLine="480"/>
      </w:pPr>
      <w:r>
        <w:lastRenderedPageBreak/>
        <w:t xml:space="preserve">2. </w:t>
      </w:r>
      <w:r w:rsidR="0082498E" w:rsidRPr="0082498E">
        <w:t xml:space="preserve">Асинхронное управление </w:t>
      </w:r>
      <w:r>
        <w:t>цифрового устройства с кв</w:t>
      </w:r>
      <w:r w:rsidR="0082498E" w:rsidRPr="0082498E">
        <w:t xml:space="preserve">итированием. Сигнал </w:t>
      </w:r>
      <w:proofErr w:type="spellStart"/>
      <w:r w:rsidR="00022FF2" w:rsidRPr="00E50A25">
        <w:rPr>
          <w:b/>
        </w:rPr>
        <w:t>Data</w:t>
      </w:r>
      <w:proofErr w:type="spellEnd"/>
      <w:r w:rsidR="00022FF2" w:rsidRPr="00E50A25">
        <w:rPr>
          <w:b/>
        </w:rPr>
        <w:t xml:space="preserve"> </w:t>
      </w:r>
      <w:proofErr w:type="spellStart"/>
      <w:r w:rsidR="00022FF2" w:rsidRPr="00E50A25">
        <w:rPr>
          <w:b/>
        </w:rPr>
        <w:t>Ready</w:t>
      </w:r>
      <w:proofErr w:type="spellEnd"/>
      <w:r w:rsidR="00022FF2" w:rsidRPr="0082498E">
        <w:t xml:space="preserve"> </w:t>
      </w:r>
      <w:r w:rsidR="0082498E" w:rsidRPr="0082498E">
        <w:t xml:space="preserve">на клемме </w:t>
      </w:r>
      <w:r w:rsidR="00022FF2">
        <w:t>«</w:t>
      </w:r>
      <w:r w:rsidR="00022FF2" w:rsidRPr="00022FF2">
        <w:rPr>
          <w:b/>
          <w:lang w:val="en-US"/>
        </w:rPr>
        <w:t>R</w:t>
      </w:r>
      <w:r w:rsidR="00022FF2">
        <w:rPr>
          <w:b/>
        </w:rPr>
        <w:t>»</w:t>
      </w:r>
      <w:r w:rsidR="00022FF2" w:rsidRPr="00022FF2">
        <w:rPr>
          <w:b/>
        </w:rPr>
        <w:t xml:space="preserve"> </w:t>
      </w:r>
      <w:r w:rsidR="0082498E" w:rsidRPr="0082498E">
        <w:t xml:space="preserve">сопровождает каждую выдаваемую на выход </w:t>
      </w:r>
      <w:r w:rsidR="009D7A2B">
        <w:t xml:space="preserve">генератором слова </w:t>
      </w:r>
      <w:r w:rsidR="0082498E" w:rsidRPr="0082498E">
        <w:t>кодовую комбинацию</w:t>
      </w:r>
      <w:r w:rsidR="0082498E" w:rsidRPr="0082498E">
        <w:rPr>
          <w:i/>
        </w:rPr>
        <w:t xml:space="preserve"> </w:t>
      </w:r>
      <w:r w:rsidR="0082498E" w:rsidRPr="0082498E">
        <w:t>и используется в том случае, когда исследуемое устройство обладает свойством квитирования (подтверждения). В этом случае после получения очередной кодовой комб</w:t>
      </w:r>
      <w:r w:rsidR="0082498E" w:rsidRPr="0082498E">
        <w:t>и</w:t>
      </w:r>
      <w:r w:rsidR="0082498E" w:rsidRPr="0082498E">
        <w:t xml:space="preserve">нации и сопровождающего его сигнала </w:t>
      </w:r>
      <w:proofErr w:type="spellStart"/>
      <w:r w:rsidR="0082498E" w:rsidRPr="0079663E">
        <w:rPr>
          <w:b/>
        </w:rPr>
        <w:t>D</w:t>
      </w:r>
      <w:r w:rsidRPr="0079663E">
        <w:rPr>
          <w:b/>
        </w:rPr>
        <w:t>ata</w:t>
      </w:r>
      <w:proofErr w:type="spellEnd"/>
      <w:r w:rsidR="0082498E" w:rsidRPr="0079663E">
        <w:rPr>
          <w:b/>
        </w:rPr>
        <w:t xml:space="preserve"> </w:t>
      </w:r>
      <w:proofErr w:type="spellStart"/>
      <w:r w:rsidR="0082498E" w:rsidRPr="0079663E">
        <w:rPr>
          <w:b/>
        </w:rPr>
        <w:t>R</w:t>
      </w:r>
      <w:r w:rsidRPr="0079663E">
        <w:rPr>
          <w:b/>
        </w:rPr>
        <w:t>eady</w:t>
      </w:r>
      <w:proofErr w:type="spellEnd"/>
      <w:r w:rsidR="0082498E" w:rsidRPr="0082498E">
        <w:t>, исследуемое устройство должно выдать сигнал подтверждения получения данных, который подается на вход синхронизации генер</w:t>
      </w:r>
      <w:r w:rsidR="0082498E" w:rsidRPr="0082498E">
        <w:t>а</w:t>
      </w:r>
      <w:r w:rsidR="0082498E" w:rsidRPr="0082498E">
        <w:t xml:space="preserve">тора </w:t>
      </w:r>
      <w:r w:rsidR="009D7A2B">
        <w:t xml:space="preserve">слова </w:t>
      </w:r>
      <w:r w:rsidR="0082498E" w:rsidRPr="0082498E">
        <w:t xml:space="preserve">(клемма </w:t>
      </w:r>
      <w:r w:rsidR="00022FF2" w:rsidRPr="00022FF2">
        <w:rPr>
          <w:b/>
        </w:rPr>
        <w:t>«Т»</w:t>
      </w:r>
      <w:r w:rsidR="00022FF2">
        <w:t xml:space="preserve"> - </w:t>
      </w:r>
      <w:proofErr w:type="spellStart"/>
      <w:r w:rsidR="0082498E" w:rsidRPr="00022FF2">
        <w:t>Trigger</w:t>
      </w:r>
      <w:proofErr w:type="spellEnd"/>
      <w:r w:rsidR="0082498E" w:rsidRPr="0082498E">
        <w:t>) и производит оче</w:t>
      </w:r>
      <w:r w:rsidR="009D7A2B">
        <w:t>редной его запуск</w:t>
      </w:r>
      <w:r w:rsidR="0082498E" w:rsidRPr="0082498E">
        <w:t>.</w:t>
      </w:r>
      <w:r w:rsidR="0082498E" w:rsidRPr="0082498E">
        <w:rPr>
          <w:i/>
        </w:rPr>
        <w:t xml:space="preserve"> Сигнал</w:t>
      </w:r>
      <w:r w:rsidR="00022FF2" w:rsidRPr="00022FF2">
        <w:rPr>
          <w:i/>
        </w:rPr>
        <w:t xml:space="preserve"> </w:t>
      </w:r>
      <w:proofErr w:type="spellStart"/>
      <w:r w:rsidR="00022FF2" w:rsidRPr="0079663E">
        <w:rPr>
          <w:b/>
          <w:i/>
        </w:rPr>
        <w:t>Data</w:t>
      </w:r>
      <w:proofErr w:type="spellEnd"/>
      <w:r w:rsidR="00022FF2" w:rsidRPr="0079663E">
        <w:rPr>
          <w:b/>
          <w:i/>
        </w:rPr>
        <w:t xml:space="preserve"> </w:t>
      </w:r>
      <w:proofErr w:type="spellStart"/>
      <w:r w:rsidR="00022FF2" w:rsidRPr="0079663E">
        <w:rPr>
          <w:b/>
          <w:i/>
        </w:rPr>
        <w:t>Ready</w:t>
      </w:r>
      <w:proofErr w:type="spellEnd"/>
      <w:r w:rsidR="0082498E" w:rsidRPr="0082498E">
        <w:rPr>
          <w:i/>
        </w:rPr>
        <w:t xml:space="preserve"> с клеммы </w:t>
      </w:r>
      <w:r w:rsidR="00022FF2">
        <w:t>«</w:t>
      </w:r>
      <w:r w:rsidR="00022FF2" w:rsidRPr="00022FF2">
        <w:rPr>
          <w:b/>
          <w:lang w:val="en-US"/>
        </w:rPr>
        <w:t>R</w:t>
      </w:r>
      <w:r w:rsidR="00022FF2">
        <w:rPr>
          <w:b/>
        </w:rPr>
        <w:t>»</w:t>
      </w:r>
      <w:r w:rsidR="00022FF2" w:rsidRPr="00022FF2">
        <w:rPr>
          <w:b/>
        </w:rPr>
        <w:t xml:space="preserve"> </w:t>
      </w:r>
      <w:r w:rsidR="0082498E" w:rsidRPr="0082498E">
        <w:rPr>
          <w:i/>
        </w:rPr>
        <w:t>может быть использован и как обычный синхронизирующий сигнал в системах без квитирования</w:t>
      </w:r>
      <w:r w:rsidR="009D7A2B">
        <w:rPr>
          <w:i/>
        </w:rPr>
        <w:t xml:space="preserve"> (будет рассмотрено в следующем параграфе).</w:t>
      </w:r>
    </w:p>
    <w:p w:rsidR="009854AE" w:rsidRDefault="009854AE" w:rsidP="00D7234F">
      <w:pPr>
        <w:spacing w:before="120" w:after="60"/>
        <w:jc w:val="both"/>
        <w:rPr>
          <w:b/>
        </w:rPr>
      </w:pPr>
      <w:r w:rsidRPr="009854AE">
        <w:rPr>
          <w:b/>
        </w:rPr>
        <w:t xml:space="preserve">11.2. Регистрация работы генератора слова </w:t>
      </w:r>
      <w:r w:rsidR="00D7234F" w:rsidRPr="00E70F2C">
        <w:rPr>
          <w:b/>
          <w:lang w:val="en-US"/>
        </w:rPr>
        <w:t>Word</w:t>
      </w:r>
      <w:r w:rsidR="00D7234F" w:rsidRPr="00E70F2C">
        <w:rPr>
          <w:b/>
        </w:rPr>
        <w:t xml:space="preserve"> </w:t>
      </w:r>
      <w:r w:rsidR="00D7234F" w:rsidRPr="00E70F2C">
        <w:rPr>
          <w:b/>
          <w:lang w:val="en-US"/>
        </w:rPr>
        <w:t>Generator</w:t>
      </w:r>
      <w:r w:rsidRPr="009854AE">
        <w:rPr>
          <w:b/>
        </w:rPr>
        <w:t xml:space="preserve"> логическим анализатором </w:t>
      </w:r>
      <w:r w:rsidR="00D7234F">
        <w:rPr>
          <w:b/>
          <w:lang w:val="en-US"/>
        </w:rPr>
        <w:t>Logic</w:t>
      </w:r>
      <w:r w:rsidR="00D7234F" w:rsidRPr="00D7234F">
        <w:rPr>
          <w:b/>
        </w:rPr>
        <w:t xml:space="preserve"> </w:t>
      </w:r>
      <w:proofErr w:type="spellStart"/>
      <w:r w:rsidR="00D7234F">
        <w:rPr>
          <w:b/>
          <w:lang w:val="en-US"/>
        </w:rPr>
        <w:t>Analyser</w:t>
      </w:r>
      <w:proofErr w:type="spellEnd"/>
      <w:r w:rsidRPr="009854AE">
        <w:rPr>
          <w:b/>
        </w:rPr>
        <w:t>.</w:t>
      </w:r>
    </w:p>
    <w:p w:rsidR="009D7A2B" w:rsidRDefault="00876D32" w:rsidP="00876D32">
      <w:pPr>
        <w:ind w:firstLine="480"/>
      </w:pPr>
      <w:r>
        <w:t>Цель данного параграфа -</w:t>
      </w:r>
      <w:r w:rsidR="006D4161">
        <w:t xml:space="preserve"> научиться пользоваться 16-</w:t>
      </w:r>
      <w:r>
        <w:t>канальным устройством регистр</w:t>
      </w:r>
      <w:r>
        <w:t>а</w:t>
      </w:r>
      <w:r>
        <w:t xml:space="preserve">ции двоичных сигналов во времени </w:t>
      </w:r>
      <w:r>
        <w:rPr>
          <w:b/>
          <w:lang w:val="en-US"/>
        </w:rPr>
        <w:t>Logic</w:t>
      </w:r>
      <w:r w:rsidRPr="00D7234F">
        <w:rPr>
          <w:b/>
        </w:rPr>
        <w:t xml:space="preserve"> </w:t>
      </w:r>
      <w:proofErr w:type="spellStart"/>
      <w:r>
        <w:rPr>
          <w:b/>
          <w:lang w:val="en-US"/>
        </w:rPr>
        <w:t>Analyser</w:t>
      </w:r>
      <w:proofErr w:type="spellEnd"/>
      <w:r>
        <w:rPr>
          <w:b/>
        </w:rPr>
        <w:t>.</w:t>
      </w:r>
      <w:r w:rsidRPr="00876D32">
        <w:t xml:space="preserve"> Для </w:t>
      </w:r>
      <w:r>
        <w:t xml:space="preserve">этого была собрана в рабочем окне программы </w:t>
      </w:r>
      <w:r>
        <w:rPr>
          <w:lang w:val="en-US"/>
        </w:rPr>
        <w:t>Multisim</w:t>
      </w:r>
      <w:r w:rsidRPr="00876D32">
        <w:t xml:space="preserve"> </w:t>
      </w:r>
      <w:r>
        <w:t>схема, показан</w:t>
      </w:r>
      <w:r w:rsidR="00E34E6A">
        <w:t>ная на рис. 20</w:t>
      </w:r>
      <w:r>
        <w:t>.</w:t>
      </w:r>
      <w:r w:rsidR="00BE12BD">
        <w:t xml:space="preserve"> Как и ранее в П.11.1, генератор слова </w:t>
      </w:r>
      <w:r w:rsidR="00BE12BD" w:rsidRPr="00E70F2C">
        <w:rPr>
          <w:b/>
          <w:lang w:val="en-US"/>
        </w:rPr>
        <w:t>Word</w:t>
      </w:r>
      <w:r w:rsidR="00BE12BD" w:rsidRPr="00E70F2C">
        <w:rPr>
          <w:b/>
        </w:rPr>
        <w:t xml:space="preserve"> </w:t>
      </w:r>
      <w:r w:rsidR="00BE12BD" w:rsidRPr="00E70F2C">
        <w:rPr>
          <w:b/>
          <w:lang w:val="en-US"/>
        </w:rPr>
        <w:t>Generator</w:t>
      </w:r>
      <w:r w:rsidR="00BE12BD">
        <w:rPr>
          <w:b/>
        </w:rPr>
        <w:t xml:space="preserve"> </w:t>
      </w:r>
      <w:r w:rsidR="00BE12BD">
        <w:rPr>
          <w:b/>
          <w:lang w:val="en-US"/>
        </w:rPr>
        <w:t>XWG</w:t>
      </w:r>
      <w:r w:rsidR="00BE12BD" w:rsidRPr="00BE12BD">
        <w:rPr>
          <w:b/>
        </w:rPr>
        <w:t>1</w:t>
      </w:r>
      <w:r w:rsidR="00BE12BD" w:rsidRPr="00BE12BD">
        <w:t xml:space="preserve"> </w:t>
      </w:r>
      <w:r w:rsidR="00BE12BD">
        <w:t>настроен на выдачу по 4-м младшим каналам кодовой последов</w:t>
      </w:r>
      <w:r w:rsidR="00BE12BD">
        <w:t>а</w:t>
      </w:r>
      <w:r w:rsidR="00BE12BD">
        <w:t>тельности от 0</w:t>
      </w:r>
      <w:r w:rsidR="00BE12BD">
        <w:rPr>
          <w:lang w:val="en-US"/>
        </w:rPr>
        <w:t>h</w:t>
      </w:r>
      <w:r w:rsidR="00BE12BD" w:rsidRPr="00BE12BD">
        <w:t xml:space="preserve"> </w:t>
      </w:r>
      <w:r w:rsidR="00BE12BD">
        <w:t>до 0</w:t>
      </w:r>
      <w:proofErr w:type="spellStart"/>
      <w:r w:rsidR="00BE12BD">
        <w:rPr>
          <w:lang w:val="en-US"/>
        </w:rPr>
        <w:t>Fh</w:t>
      </w:r>
      <w:proofErr w:type="spellEnd"/>
      <w:r w:rsidR="00BE12BD">
        <w:t xml:space="preserve">, которая подаётся на первые 4 входа (канала) </w:t>
      </w:r>
      <w:r w:rsidR="00022FF2">
        <w:t>логического анализат</w:t>
      </w:r>
      <w:r w:rsidR="00022FF2">
        <w:t>о</w:t>
      </w:r>
      <w:r w:rsidR="00022FF2">
        <w:t xml:space="preserve">ра </w:t>
      </w:r>
      <w:r w:rsidR="00BE12BD">
        <w:rPr>
          <w:b/>
          <w:lang w:val="en-US"/>
        </w:rPr>
        <w:t>Logic</w:t>
      </w:r>
      <w:r w:rsidR="00BE12BD" w:rsidRPr="00D7234F">
        <w:rPr>
          <w:b/>
        </w:rPr>
        <w:t xml:space="preserve"> </w:t>
      </w:r>
      <w:proofErr w:type="spellStart"/>
      <w:r w:rsidR="00BE12BD">
        <w:rPr>
          <w:b/>
          <w:lang w:val="en-US"/>
        </w:rPr>
        <w:t>Analyser</w:t>
      </w:r>
      <w:proofErr w:type="spellEnd"/>
      <w:r w:rsidR="00022FF2">
        <w:rPr>
          <w:b/>
        </w:rPr>
        <w:t>.</w:t>
      </w:r>
      <w:r w:rsidR="00022FF2" w:rsidRPr="00022FF2">
        <w:t xml:space="preserve"> Дополнительно</w:t>
      </w:r>
      <w:r w:rsidR="00B9758D">
        <w:t>,</w:t>
      </w:r>
      <w:r w:rsidR="00022FF2">
        <w:t xml:space="preserve"> сигнал готовности </w:t>
      </w:r>
      <w:proofErr w:type="spellStart"/>
      <w:r w:rsidR="00022FF2" w:rsidRPr="00E50A25">
        <w:rPr>
          <w:b/>
        </w:rPr>
        <w:t>Data</w:t>
      </w:r>
      <w:proofErr w:type="spellEnd"/>
      <w:r w:rsidR="00022FF2" w:rsidRPr="00E50A25">
        <w:rPr>
          <w:b/>
        </w:rPr>
        <w:t xml:space="preserve"> </w:t>
      </w:r>
      <w:proofErr w:type="spellStart"/>
      <w:r w:rsidR="00022FF2" w:rsidRPr="00E50A25">
        <w:rPr>
          <w:b/>
        </w:rPr>
        <w:t>Ready</w:t>
      </w:r>
      <w:proofErr w:type="spellEnd"/>
      <w:r w:rsidR="00022FF2" w:rsidRPr="00022FF2">
        <w:t xml:space="preserve"> </w:t>
      </w:r>
      <w:r w:rsidR="00022FF2">
        <w:t>(клемма</w:t>
      </w:r>
      <w:r w:rsidR="00022FF2" w:rsidRPr="0082498E">
        <w:t xml:space="preserve"> </w:t>
      </w:r>
      <w:r w:rsidR="00022FF2">
        <w:t>«</w:t>
      </w:r>
      <w:r w:rsidR="00022FF2" w:rsidRPr="00022FF2">
        <w:rPr>
          <w:b/>
          <w:lang w:val="en-US"/>
        </w:rPr>
        <w:t>R</w:t>
      </w:r>
      <w:r w:rsidR="00022FF2">
        <w:rPr>
          <w:b/>
        </w:rPr>
        <w:t>»)</w:t>
      </w:r>
      <w:r w:rsidR="00022FF2" w:rsidRPr="00022FF2">
        <w:t xml:space="preserve"> </w:t>
      </w:r>
      <w:r w:rsidR="00022FF2">
        <w:t xml:space="preserve">заведён на </w:t>
      </w:r>
      <w:r w:rsidR="00B9758D">
        <w:t>6 канал. Н</w:t>
      </w:r>
      <w:r w:rsidR="009B0D43">
        <w:t>а лицевой панели</w:t>
      </w:r>
      <w:r w:rsidR="009B0D43" w:rsidRPr="009B0D43">
        <w:rPr>
          <w:b/>
        </w:rPr>
        <w:t xml:space="preserve"> </w:t>
      </w:r>
      <w:r w:rsidR="009B0D43" w:rsidRPr="0079663E">
        <w:rPr>
          <w:b/>
          <w:lang w:val="en-US"/>
        </w:rPr>
        <w:t>Logic</w:t>
      </w:r>
      <w:r w:rsidR="009B0D43" w:rsidRPr="0079663E">
        <w:rPr>
          <w:b/>
        </w:rPr>
        <w:t xml:space="preserve"> </w:t>
      </w:r>
      <w:proofErr w:type="spellStart"/>
      <w:r w:rsidR="009B0D43" w:rsidRPr="0079663E">
        <w:rPr>
          <w:b/>
          <w:lang w:val="en-US"/>
        </w:rPr>
        <w:t>Analyser</w:t>
      </w:r>
      <w:proofErr w:type="spellEnd"/>
      <w:r w:rsidR="009B0D43">
        <w:t xml:space="preserve"> номер канала </w:t>
      </w:r>
      <w:r w:rsidR="009B0D43">
        <w:rPr>
          <w:lang w:val="en-US"/>
        </w:rPr>
        <w:t>N</w:t>
      </w:r>
      <w:r w:rsidR="009B0D43" w:rsidRPr="009B0D43">
        <w:t xml:space="preserve"> </w:t>
      </w:r>
      <w:r w:rsidR="009B0D43">
        <w:t xml:space="preserve">указывается обозначением </w:t>
      </w:r>
      <w:r w:rsidR="009B0D43" w:rsidRPr="005C5E6C">
        <w:rPr>
          <w:b/>
          <w:lang w:val="en-US"/>
        </w:rPr>
        <w:t>Tem</w:t>
      </w:r>
      <w:r w:rsidR="009B0D43" w:rsidRPr="005C5E6C">
        <w:rPr>
          <w:b/>
        </w:rPr>
        <w:t xml:space="preserve"> </w:t>
      </w:r>
      <w:r w:rsidR="009B0D43" w:rsidRPr="005C5E6C">
        <w:rPr>
          <w:b/>
          <w:lang w:val="en-US"/>
        </w:rPr>
        <w:t>N</w:t>
      </w:r>
      <w:r w:rsidR="009B0D43" w:rsidRPr="009B0D43">
        <w:t xml:space="preserve">, </w:t>
      </w:r>
      <w:r w:rsidR="009B0D43">
        <w:t>а имя временной диаграммы</w:t>
      </w:r>
      <w:r w:rsidR="00B9758D">
        <w:t>,</w:t>
      </w:r>
      <w:r w:rsidR="009B0D43">
        <w:t xml:space="preserve"> </w:t>
      </w:r>
      <w:r w:rsidR="00F147BA">
        <w:t>изображённо</w:t>
      </w:r>
      <w:r w:rsidR="00B9758D">
        <w:t xml:space="preserve">й на данном канале, </w:t>
      </w:r>
      <w:r w:rsidR="009B0D43">
        <w:t>синонимично имени электр</w:t>
      </w:r>
      <w:r w:rsidR="009B0D43">
        <w:t>и</w:t>
      </w:r>
      <w:r w:rsidR="009B0D43">
        <w:t xml:space="preserve">ческой цепи, </w:t>
      </w:r>
      <w:r w:rsidR="00B9758D">
        <w:t xml:space="preserve">порядковый </w:t>
      </w:r>
      <w:r w:rsidR="009B0D43">
        <w:t>номер которой вводится программой ав</w:t>
      </w:r>
      <w:r w:rsidR="00B9758D">
        <w:t xml:space="preserve">томатически при прокладке цепи. </w:t>
      </w:r>
      <w:r w:rsidR="00B9758D" w:rsidRPr="006D4161">
        <w:rPr>
          <w:b/>
          <w:i/>
        </w:rPr>
        <w:t>Впрочем</w:t>
      </w:r>
      <w:r w:rsidR="006D4161" w:rsidRPr="006D4161">
        <w:rPr>
          <w:b/>
          <w:i/>
        </w:rPr>
        <w:t>,</w:t>
      </w:r>
      <w:r w:rsidR="00B9758D" w:rsidRPr="006D4161">
        <w:rPr>
          <w:b/>
          <w:i/>
        </w:rPr>
        <w:t xml:space="preserve"> имя цепи можно переназначить, если необходимо </w:t>
      </w:r>
      <w:r w:rsidR="006D4161" w:rsidRPr="006D4161">
        <w:rPr>
          <w:b/>
          <w:i/>
        </w:rPr>
        <w:t>подчеркнуть ф</w:t>
      </w:r>
      <w:r w:rsidR="00B9758D" w:rsidRPr="006D4161">
        <w:rPr>
          <w:b/>
          <w:i/>
        </w:rPr>
        <w:t>ункци</w:t>
      </w:r>
      <w:r w:rsidR="00B9758D" w:rsidRPr="006D4161">
        <w:rPr>
          <w:b/>
          <w:i/>
        </w:rPr>
        <w:t>о</w:t>
      </w:r>
      <w:r w:rsidR="00B9758D" w:rsidRPr="006D4161">
        <w:rPr>
          <w:b/>
          <w:i/>
        </w:rPr>
        <w:t>нальную нагрузку</w:t>
      </w:r>
      <w:r w:rsidR="006D4161" w:rsidRPr="006D4161">
        <w:rPr>
          <w:b/>
          <w:i/>
        </w:rPr>
        <w:t xml:space="preserve"> цепи</w:t>
      </w:r>
      <w:r w:rsidR="00B9758D">
        <w:t>.</w:t>
      </w:r>
      <w:r w:rsidR="006D4161">
        <w:t xml:space="preserve"> Сейчас делать это мы не будем.</w:t>
      </w:r>
    </w:p>
    <w:p w:rsidR="00EA1CD0" w:rsidRDefault="00EA1CD0" w:rsidP="00EA1CD0">
      <w:pPr>
        <w:ind w:firstLine="480"/>
        <w:rPr>
          <w:b/>
        </w:rPr>
      </w:pPr>
      <w:r>
        <w:t xml:space="preserve">Рассмотрим внимательно временные диаграммы на экране анализатора </w:t>
      </w:r>
      <w:r>
        <w:rPr>
          <w:b/>
          <w:lang w:val="en-US"/>
        </w:rPr>
        <w:t>Logic</w:t>
      </w:r>
      <w:r w:rsidRPr="00D7234F">
        <w:rPr>
          <w:b/>
        </w:rPr>
        <w:t xml:space="preserve"> </w:t>
      </w:r>
      <w:proofErr w:type="spellStart"/>
      <w:r>
        <w:rPr>
          <w:b/>
          <w:lang w:val="en-US"/>
        </w:rPr>
        <w:t>Analyser</w:t>
      </w:r>
      <w:proofErr w:type="spellEnd"/>
      <w:r>
        <w:rPr>
          <w:b/>
        </w:rPr>
        <w:t xml:space="preserve"> </w:t>
      </w:r>
      <w:r w:rsidR="00E34E6A">
        <w:t>(рис. 21</w:t>
      </w:r>
      <w:r w:rsidRPr="00EF76DF">
        <w:t xml:space="preserve">), </w:t>
      </w:r>
      <w:r>
        <w:t xml:space="preserve">а также панель настройки синхронизации </w:t>
      </w:r>
      <w:r w:rsidRPr="00EF76DF">
        <w:rPr>
          <w:b/>
          <w:lang w:val="en-US"/>
        </w:rPr>
        <w:t>Clock</w:t>
      </w:r>
      <w:r>
        <w:t xml:space="preserve"> </w:t>
      </w:r>
      <w:r w:rsidRPr="00EF76DF">
        <w:rPr>
          <w:b/>
          <w:lang w:val="en-US"/>
        </w:rPr>
        <w:t>Setup</w:t>
      </w:r>
      <w:r w:rsidRPr="00EF76DF">
        <w:t xml:space="preserve"> </w:t>
      </w:r>
      <w:r>
        <w:t xml:space="preserve">(надо щёлкнуть по кнопке </w:t>
      </w:r>
      <w:r w:rsidRPr="00EF76DF">
        <w:rPr>
          <w:b/>
          <w:lang w:val="en-US"/>
        </w:rPr>
        <w:t>Set</w:t>
      </w:r>
      <w:r w:rsidRPr="00EF76DF">
        <w:t xml:space="preserve"> </w:t>
      </w:r>
      <w:r>
        <w:t xml:space="preserve">панели </w:t>
      </w:r>
      <w:r w:rsidRPr="00EF76DF">
        <w:rPr>
          <w:b/>
          <w:lang w:val="en-US"/>
        </w:rPr>
        <w:t>Clock</w:t>
      </w:r>
      <w:r>
        <w:rPr>
          <w:b/>
        </w:rPr>
        <w:t xml:space="preserve"> - </w:t>
      </w:r>
      <w:r>
        <w:t>таймер</w:t>
      </w:r>
      <w:r w:rsidRPr="00EF76DF">
        <w:t>).</w:t>
      </w:r>
      <w:r w:rsidRPr="009C26D0">
        <w:t xml:space="preserve"> </w:t>
      </w:r>
      <w:r>
        <w:t xml:space="preserve">Анализатор </w:t>
      </w:r>
      <w:r>
        <w:rPr>
          <w:b/>
          <w:lang w:val="en-US"/>
        </w:rPr>
        <w:t>Logic</w:t>
      </w:r>
      <w:r w:rsidRPr="00D7234F">
        <w:rPr>
          <w:b/>
        </w:rPr>
        <w:t xml:space="preserve"> </w:t>
      </w:r>
      <w:proofErr w:type="spellStart"/>
      <w:r>
        <w:rPr>
          <w:b/>
          <w:lang w:val="en-US"/>
        </w:rPr>
        <w:t>Analyser</w:t>
      </w:r>
      <w:proofErr w:type="spellEnd"/>
      <w:r w:rsidRPr="00281E92">
        <w:t xml:space="preserve"> может</w:t>
      </w:r>
      <w:r>
        <w:t xml:space="preserve"> работать в 2-х режимах си</w:t>
      </w:r>
      <w:r>
        <w:t>н</w:t>
      </w:r>
      <w:r>
        <w:t>хронизации: внутренняя синхронизация (</w:t>
      </w:r>
      <w:r w:rsidRPr="009C26D0">
        <w:rPr>
          <w:i/>
        </w:rPr>
        <w:t xml:space="preserve">именно она сейчас установлена - кнопка </w:t>
      </w:r>
      <w:r w:rsidRPr="009C26D0">
        <w:rPr>
          <w:b/>
          <w:i/>
          <w:lang w:val="en-US"/>
        </w:rPr>
        <w:t>Internal</w:t>
      </w:r>
      <w:r w:rsidRPr="00281E92">
        <w:t xml:space="preserve">) </w:t>
      </w:r>
      <w:r>
        <w:t>и внешняя  синхронизация (кнопка</w:t>
      </w:r>
      <w:r w:rsidRPr="00535FAD">
        <w:t xml:space="preserve"> </w:t>
      </w:r>
      <w:r w:rsidRPr="009C26D0">
        <w:rPr>
          <w:b/>
          <w:lang w:val="en-US"/>
        </w:rPr>
        <w:t>External</w:t>
      </w:r>
      <w:r w:rsidRPr="009C26D0">
        <w:rPr>
          <w:b/>
        </w:rPr>
        <w:t>)</w:t>
      </w:r>
      <w:r w:rsidR="00F147BA">
        <w:rPr>
          <w:b/>
        </w:rPr>
        <w:t>.</w:t>
      </w:r>
    </w:p>
    <w:p w:rsidR="00E34E6A" w:rsidRPr="00E34E6A" w:rsidRDefault="00070914" w:rsidP="00E34E6A">
      <w:pPr>
        <w:ind w:firstLine="482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36195" distB="36195" distL="114300" distR="114300" simplePos="0" relativeHeight="251659776" behindDoc="0" locked="0" layoutInCell="0" allowOverlap="1">
            <wp:simplePos x="0" y="0"/>
            <wp:positionH relativeFrom="column">
              <wp:posOffset>914400</wp:posOffset>
            </wp:positionH>
            <wp:positionV relativeFrom="paragraph">
              <wp:posOffset>220980</wp:posOffset>
            </wp:positionV>
            <wp:extent cx="4147185" cy="3244850"/>
            <wp:effectExtent l="0" t="0" r="5715" b="0"/>
            <wp:wrapTopAndBottom/>
            <wp:docPr id="70" name="Рисунок 70" descr="ris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is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E6A" w:rsidRDefault="00E34E6A" w:rsidP="00E34E6A">
      <w:pPr>
        <w:spacing w:before="60" w:after="120"/>
        <w:ind w:firstLine="482"/>
        <w:jc w:val="center"/>
      </w:pPr>
      <w:r>
        <w:t>Рис. 20. Схема изучения работы логического анализатора</w:t>
      </w:r>
      <w:r w:rsidRPr="00E34E6A">
        <w:rPr>
          <w:b/>
        </w:rPr>
        <w:t xml:space="preserve"> </w:t>
      </w:r>
      <w:r>
        <w:rPr>
          <w:b/>
          <w:lang w:val="en-US"/>
        </w:rPr>
        <w:t>Logic</w:t>
      </w:r>
      <w:r w:rsidRPr="00D7234F">
        <w:rPr>
          <w:b/>
        </w:rPr>
        <w:t xml:space="preserve"> </w:t>
      </w:r>
      <w:proofErr w:type="spellStart"/>
      <w:r>
        <w:rPr>
          <w:b/>
          <w:lang w:val="en-US"/>
        </w:rPr>
        <w:t>Analyser</w:t>
      </w:r>
      <w:proofErr w:type="spellEnd"/>
    </w:p>
    <w:p w:rsidR="00281E92" w:rsidRPr="003D6AE7" w:rsidRDefault="006C24F7" w:rsidP="00293BCE">
      <w:pPr>
        <w:numPr>
          <w:ilvl w:val="0"/>
          <w:numId w:val="17"/>
        </w:numPr>
      </w:pPr>
      <w:r w:rsidRPr="006C24F7">
        <w:t>При</w:t>
      </w:r>
      <w:r>
        <w:rPr>
          <w:b/>
        </w:rPr>
        <w:t xml:space="preserve"> </w:t>
      </w:r>
      <w:r>
        <w:t xml:space="preserve">внутренней синхронизации таймер </w:t>
      </w:r>
      <w:r w:rsidRPr="0053144F">
        <w:rPr>
          <w:b/>
          <w:lang w:val="en-US"/>
        </w:rPr>
        <w:t>Clo</w:t>
      </w:r>
      <w:r w:rsidR="006C1837" w:rsidRPr="0053144F">
        <w:rPr>
          <w:b/>
          <w:lang w:val="en-US"/>
        </w:rPr>
        <w:t>ck</w:t>
      </w:r>
      <w:r w:rsidR="006C1837" w:rsidRPr="0053144F">
        <w:rPr>
          <w:b/>
        </w:rPr>
        <w:t xml:space="preserve"> </w:t>
      </w:r>
      <w:r w:rsidR="006C1837" w:rsidRPr="0053144F">
        <w:rPr>
          <w:b/>
          <w:lang w:val="en-US"/>
        </w:rPr>
        <w:t>Rate</w:t>
      </w:r>
      <w:r w:rsidR="00EE4D35">
        <w:t xml:space="preserve"> </w:t>
      </w:r>
      <w:r w:rsidR="0053144F">
        <w:t xml:space="preserve">в каждом цикле </w:t>
      </w:r>
      <w:r w:rsidR="00EE4D35">
        <w:t>задаёт частоту в</w:t>
      </w:r>
      <w:r w:rsidR="00EE4D35">
        <w:t>ы</w:t>
      </w:r>
      <w:r w:rsidR="00EE4D35">
        <w:t xml:space="preserve">борки </w:t>
      </w:r>
      <w:r w:rsidR="006C1837">
        <w:t>входных сигналов и отображает их на экране</w:t>
      </w:r>
      <w:r>
        <w:t xml:space="preserve">. </w:t>
      </w:r>
      <w:r w:rsidR="0053144F">
        <w:t xml:space="preserve">Даже если входные значения изменятся - значения на экране сохраняться до следующего цикла. </w:t>
      </w:r>
      <w:r>
        <w:t xml:space="preserve">Это значит, что </w:t>
      </w:r>
      <w:r w:rsidRPr="00684208">
        <w:rPr>
          <w:b/>
          <w:i/>
        </w:rPr>
        <w:t>частота выборки должна намного превышать частоту изменения входного сигнала</w:t>
      </w:r>
      <w:r>
        <w:t>.</w:t>
      </w:r>
      <w:r w:rsidR="0053144F">
        <w:t xml:space="preserve"> В нашем случае ч</w:t>
      </w:r>
      <w:r w:rsidR="0053144F">
        <w:t>а</w:t>
      </w:r>
      <w:r w:rsidR="0053144F">
        <w:lastRenderedPageBreak/>
        <w:t>стота выборки составляет 16 кГц (</w:t>
      </w:r>
      <w:r w:rsidR="0053144F">
        <w:rPr>
          <w:lang w:val="en-US"/>
        </w:rPr>
        <w:t>kHz</w:t>
      </w:r>
      <w:r w:rsidR="00A31A5A">
        <w:t>),</w:t>
      </w:r>
      <w:r w:rsidR="0053144F" w:rsidRPr="0053144F">
        <w:t xml:space="preserve"> </w:t>
      </w:r>
      <w:r w:rsidR="00A31A5A">
        <w:t xml:space="preserve">что в 16 раз больше частоты генерации кодовых комбинаций генератора слова </w:t>
      </w:r>
      <w:r w:rsidR="001D7A9E">
        <w:t xml:space="preserve">1 кГц </w:t>
      </w:r>
      <w:r w:rsidR="00A31A5A">
        <w:t xml:space="preserve">(см. рис. </w:t>
      </w:r>
      <w:r w:rsidR="00E34E6A">
        <w:t>20</w:t>
      </w:r>
      <w:r w:rsidR="00A31A5A">
        <w:t>)</w:t>
      </w:r>
      <w:r w:rsidR="00E34E6A">
        <w:t>.</w:t>
      </w:r>
      <w:r w:rsidR="00A31A5A">
        <w:t xml:space="preserve"> </w:t>
      </w:r>
      <w:r w:rsidR="00684208">
        <w:t xml:space="preserve">В ранних сериях </w:t>
      </w:r>
      <w:r w:rsidR="00684208">
        <w:rPr>
          <w:lang w:val="en-US"/>
        </w:rPr>
        <w:t>Multisim</w:t>
      </w:r>
      <w:r w:rsidR="0053144F">
        <w:t xml:space="preserve"> это превышение должно </w:t>
      </w:r>
      <w:r w:rsidR="00684208">
        <w:t xml:space="preserve">было </w:t>
      </w:r>
      <w:r w:rsidR="0053144F">
        <w:t xml:space="preserve">быть кратно </w:t>
      </w:r>
      <w:r w:rsidR="00A31A5A">
        <w:t>2</w:t>
      </w:r>
      <w:r w:rsidR="00A31A5A">
        <w:rPr>
          <w:vertAlign w:val="superscript"/>
          <w:lang w:val="en-US"/>
        </w:rPr>
        <w:t>n</w:t>
      </w:r>
      <w:r w:rsidR="00A31A5A" w:rsidRPr="00A31A5A">
        <w:t xml:space="preserve"> (</w:t>
      </w:r>
      <w:r w:rsidR="00A31A5A">
        <w:rPr>
          <w:lang w:val="en-US"/>
        </w:rPr>
        <w:t>n</w:t>
      </w:r>
      <w:r w:rsidR="00A31A5A" w:rsidRPr="00A31A5A">
        <w:t>=1,</w:t>
      </w:r>
      <w:r w:rsidR="00A31A5A">
        <w:t xml:space="preserve"> </w:t>
      </w:r>
      <w:r w:rsidR="00A31A5A" w:rsidRPr="00A31A5A">
        <w:t>2,</w:t>
      </w:r>
      <w:r w:rsidR="00A31A5A">
        <w:t xml:space="preserve"> </w:t>
      </w:r>
      <w:r w:rsidR="00A31A5A" w:rsidRPr="00A31A5A">
        <w:t>3,</w:t>
      </w:r>
      <w:r w:rsidR="00A31A5A">
        <w:t xml:space="preserve"> </w:t>
      </w:r>
      <w:r w:rsidR="00A31A5A" w:rsidRPr="00A31A5A">
        <w:t xml:space="preserve">4 </w:t>
      </w:r>
      <w:r w:rsidR="00A31A5A">
        <w:t>и т. д</w:t>
      </w:r>
      <w:r w:rsidR="00DF18F6" w:rsidRPr="00DF18F6">
        <w:t>.</w:t>
      </w:r>
      <w:r w:rsidR="00A31A5A">
        <w:t>)</w:t>
      </w:r>
      <w:r w:rsidR="00E34E6A">
        <w:t xml:space="preserve">, так как </w:t>
      </w:r>
      <w:r w:rsidR="003D6AE7">
        <w:t xml:space="preserve">именно </w:t>
      </w:r>
      <w:r w:rsidR="00D74120">
        <w:t>в этой пропорции изме</w:t>
      </w:r>
      <w:r w:rsidR="00684208">
        <w:t>н</w:t>
      </w:r>
      <w:r w:rsidR="00684208">
        <w:t>я</w:t>
      </w:r>
      <w:r w:rsidR="00684208">
        <w:t>лись</w:t>
      </w:r>
      <w:r w:rsidR="00D74120">
        <w:t xml:space="preserve"> значения </w:t>
      </w:r>
      <w:r w:rsidR="00DF18F6">
        <w:t xml:space="preserve">параметра </w:t>
      </w:r>
      <w:r w:rsidR="00D74120" w:rsidRPr="009078CA">
        <w:rPr>
          <w:b/>
          <w:lang w:val="en-US"/>
        </w:rPr>
        <w:t>Clocks</w:t>
      </w:r>
      <w:r w:rsidR="00D74120" w:rsidRPr="009078CA">
        <w:rPr>
          <w:b/>
        </w:rPr>
        <w:t>/</w:t>
      </w:r>
      <w:r w:rsidR="00D74120" w:rsidRPr="009078CA">
        <w:rPr>
          <w:b/>
          <w:lang w:val="en-US"/>
        </w:rPr>
        <w:t>Div</w:t>
      </w:r>
      <w:r w:rsidR="003D6AE7">
        <w:t>, определяюще</w:t>
      </w:r>
      <w:r w:rsidR="00DF18F6">
        <w:t>го</w:t>
      </w:r>
      <w:r w:rsidR="003D6AE7">
        <w:t xml:space="preserve"> </w:t>
      </w:r>
      <w:r w:rsidR="00D74120">
        <w:t>времен</w:t>
      </w:r>
      <w:r w:rsidR="003D6AE7">
        <w:t>ную</w:t>
      </w:r>
      <w:r w:rsidR="00D74120">
        <w:t xml:space="preserve"> це</w:t>
      </w:r>
      <w:r w:rsidR="003D6AE7">
        <w:t>ну</w:t>
      </w:r>
      <w:r w:rsidR="00D74120">
        <w:t xml:space="preserve"> одного деления</w:t>
      </w:r>
      <w:r w:rsidR="00D74120" w:rsidRPr="00D74120">
        <w:t xml:space="preserve"> </w:t>
      </w:r>
      <w:r w:rsidR="00DF18F6">
        <w:t>ра</w:t>
      </w:r>
      <w:r w:rsidR="00DF18F6">
        <w:t>з</w:t>
      </w:r>
      <w:r w:rsidR="00DF18F6">
        <w:t xml:space="preserve">вёртки диаграмм на </w:t>
      </w:r>
      <w:r w:rsidR="003D6AE7">
        <w:t>экран</w:t>
      </w:r>
      <w:r w:rsidR="00DF18F6">
        <w:t>е</w:t>
      </w:r>
      <w:r w:rsidR="003D6AE7">
        <w:t>.</w:t>
      </w:r>
    </w:p>
    <w:p w:rsidR="00EF76DF" w:rsidRDefault="00070914" w:rsidP="003D6AE7">
      <w:pPr>
        <w:ind w:firstLine="480"/>
      </w:pPr>
      <w:r>
        <w:rPr>
          <w:noProof/>
        </w:rPr>
        <w:drawing>
          <wp:anchor distT="36195" distB="36195" distL="0" distR="114300" simplePos="0" relativeHeight="251660800" behindDoc="0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31115</wp:posOffset>
            </wp:positionV>
            <wp:extent cx="3629025" cy="3308985"/>
            <wp:effectExtent l="0" t="0" r="9525" b="5715"/>
            <wp:wrapSquare wrapText="right"/>
            <wp:docPr id="71" name="Рисунок 71" descr="ris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is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AE7">
        <w:t>Таким образом, при частоте выборки 16 кГц и значении</w:t>
      </w:r>
      <w:r w:rsidR="003D6AE7" w:rsidRPr="003D6AE7">
        <w:t xml:space="preserve"> </w:t>
      </w:r>
      <w:r w:rsidR="003D6AE7">
        <w:rPr>
          <w:lang w:val="en-US"/>
        </w:rPr>
        <w:t>Clocks</w:t>
      </w:r>
      <w:r w:rsidR="003D6AE7" w:rsidRPr="00D74120">
        <w:t>/</w:t>
      </w:r>
      <w:r w:rsidR="003D6AE7">
        <w:rPr>
          <w:lang w:val="en-US"/>
        </w:rPr>
        <w:t>Div</w:t>
      </w:r>
      <w:r w:rsidR="003D6AE7">
        <w:t xml:space="preserve">=16 </w:t>
      </w:r>
      <w:r w:rsidR="00C44085">
        <w:t>деление во вр</w:t>
      </w:r>
      <w:r w:rsidR="00C44085">
        <w:t>е</w:t>
      </w:r>
      <w:r w:rsidR="00C44085">
        <w:t>мени будет равно 1 мс (</w:t>
      </w:r>
      <w:r w:rsidR="00C44085">
        <w:rPr>
          <w:lang w:val="en-US"/>
        </w:rPr>
        <w:t>ms</w:t>
      </w:r>
      <w:r w:rsidR="00C44085">
        <w:t>)</w:t>
      </w:r>
      <w:r w:rsidR="00C44085" w:rsidRPr="00C44085">
        <w:t>,</w:t>
      </w:r>
      <w:r w:rsidR="00C44085">
        <w:t xml:space="preserve"> что соо</w:t>
      </w:r>
      <w:r w:rsidR="00C44085">
        <w:t>т</w:t>
      </w:r>
      <w:r w:rsidR="00C44085">
        <w:t>ветствует интервалу выдачи код</w:t>
      </w:r>
      <w:r w:rsidR="00C44085">
        <w:t>о</w:t>
      </w:r>
      <w:r w:rsidR="00C44085">
        <w:t>вых комбинаций генератором сл</w:t>
      </w:r>
      <w:r w:rsidR="00C44085">
        <w:t>о</w:t>
      </w:r>
      <w:r w:rsidR="00C44085">
        <w:t>ва</w:t>
      </w:r>
      <w:r w:rsidR="00C44085">
        <w:rPr>
          <w:rStyle w:val="a8"/>
        </w:rPr>
        <w:footnoteReference w:id="2"/>
      </w:r>
      <w:r w:rsidR="001D7A9E" w:rsidRPr="001D7A9E">
        <w:t xml:space="preserve"> </w:t>
      </w:r>
      <w:r w:rsidR="001D7A9E">
        <w:t>при частоте в 1 кГц</w:t>
      </w:r>
      <w:r w:rsidR="00C44085">
        <w:t>.</w:t>
      </w:r>
      <w:r w:rsidR="00646C71" w:rsidRPr="00646C71">
        <w:t xml:space="preserve"> </w:t>
      </w:r>
      <w:r w:rsidR="00646C71">
        <w:t xml:space="preserve">Заметим, что параметром </w:t>
      </w:r>
      <w:r w:rsidR="00646C71" w:rsidRPr="009078CA">
        <w:rPr>
          <w:b/>
          <w:lang w:val="en-US"/>
        </w:rPr>
        <w:t>Clocks</w:t>
      </w:r>
      <w:r w:rsidR="00646C71" w:rsidRPr="009078CA">
        <w:rPr>
          <w:b/>
        </w:rPr>
        <w:t>/</w:t>
      </w:r>
      <w:r w:rsidR="00646C71" w:rsidRPr="009078CA">
        <w:rPr>
          <w:b/>
          <w:lang w:val="en-US"/>
        </w:rPr>
        <w:t>Div</w:t>
      </w:r>
      <w:r w:rsidR="00646C71" w:rsidRPr="009078CA">
        <w:t xml:space="preserve"> </w:t>
      </w:r>
      <w:r w:rsidR="00646C71">
        <w:t xml:space="preserve">удобно </w:t>
      </w:r>
      <w:r w:rsidR="00646C71" w:rsidRPr="009078CA">
        <w:t>изменять масштаб временной ра</w:t>
      </w:r>
      <w:r w:rsidR="00646C71" w:rsidRPr="009078CA">
        <w:t>з</w:t>
      </w:r>
      <w:r w:rsidR="00646C71" w:rsidRPr="009078CA">
        <w:t>вёртки</w:t>
      </w:r>
      <w:r w:rsidR="00646C71">
        <w:t xml:space="preserve"> диаграмм на экране.</w:t>
      </w:r>
    </w:p>
    <w:p w:rsidR="00646C71" w:rsidRPr="009078CA" w:rsidRDefault="00646C71" w:rsidP="00646C71">
      <w:pPr>
        <w:ind w:firstLine="426"/>
      </w:pPr>
      <w:r w:rsidRPr="009078CA">
        <w:t>Кстати отношение “</w:t>
      </w:r>
      <w:r w:rsidRPr="009078CA">
        <w:rPr>
          <w:b/>
          <w:lang w:val="en-US"/>
        </w:rPr>
        <w:t>Post</w:t>
      </w:r>
      <w:r w:rsidRPr="009078CA">
        <w:rPr>
          <w:b/>
        </w:rPr>
        <w:t>-</w:t>
      </w:r>
      <w:r w:rsidRPr="009078CA">
        <w:rPr>
          <w:b/>
          <w:lang w:val="en-US"/>
        </w:rPr>
        <w:t>trigger</w:t>
      </w:r>
      <w:r w:rsidRPr="009078CA">
        <w:rPr>
          <w:b/>
        </w:rPr>
        <w:t xml:space="preserve"> </w:t>
      </w:r>
      <w:r w:rsidRPr="009078CA">
        <w:rPr>
          <w:b/>
          <w:lang w:val="en-US"/>
        </w:rPr>
        <w:t>samples</w:t>
      </w:r>
      <w:r w:rsidR="00496662">
        <w:rPr>
          <w:b/>
        </w:rPr>
        <w:t>/</w:t>
      </w:r>
      <w:r w:rsidRPr="009078CA">
        <w:rPr>
          <w:b/>
        </w:rPr>
        <w:t xml:space="preserve"> </w:t>
      </w:r>
      <w:r w:rsidRPr="009078CA">
        <w:rPr>
          <w:b/>
          <w:lang w:val="en-US"/>
        </w:rPr>
        <w:t>clock</w:t>
      </w:r>
      <w:r w:rsidRPr="009078CA">
        <w:rPr>
          <w:b/>
        </w:rPr>
        <w:t xml:space="preserve"> </w:t>
      </w:r>
      <w:r w:rsidRPr="009078CA">
        <w:rPr>
          <w:b/>
          <w:lang w:val="en-US"/>
        </w:rPr>
        <w:t>rate</w:t>
      </w:r>
      <w:r w:rsidRPr="009078CA">
        <w:t>” –</w:t>
      </w:r>
      <w:r>
        <w:t xml:space="preserve">регулирует </w:t>
      </w:r>
      <w:r w:rsidR="00496662">
        <w:t xml:space="preserve">максимальную </w:t>
      </w:r>
      <w:r w:rsidRPr="009078CA">
        <w:t>дл</w:t>
      </w:r>
      <w:r w:rsidRPr="009078CA">
        <w:t>и</w:t>
      </w:r>
      <w:r w:rsidRPr="009078CA">
        <w:t>тельность процесса отображения кодовых последовательностей на экране (в секундах для частоты синхронизации в Гц, в миллис</w:t>
      </w:r>
      <w:r w:rsidRPr="009078CA">
        <w:t>е</w:t>
      </w:r>
      <w:r w:rsidRPr="009078CA">
        <w:t>кундах для – кГц и т. д.).</w:t>
      </w:r>
    </w:p>
    <w:p w:rsidR="00C0208D" w:rsidRDefault="00C0208D" w:rsidP="00C0208D">
      <w:pPr>
        <w:ind w:firstLine="425"/>
      </w:pPr>
      <w:r>
        <w:t xml:space="preserve">Обратите также внимание на форму сигнала </w:t>
      </w:r>
      <w:proofErr w:type="spellStart"/>
      <w:r w:rsidRPr="00E50A25">
        <w:rPr>
          <w:b/>
        </w:rPr>
        <w:t>Data</w:t>
      </w:r>
      <w:proofErr w:type="spellEnd"/>
      <w:r w:rsidRPr="00E50A25">
        <w:rPr>
          <w:b/>
        </w:rPr>
        <w:t xml:space="preserve"> </w:t>
      </w:r>
      <w:proofErr w:type="spellStart"/>
      <w:r w:rsidRPr="00E50A25">
        <w:rPr>
          <w:b/>
        </w:rPr>
        <w:t>Ready</w:t>
      </w:r>
      <w:proofErr w:type="spellEnd"/>
      <w:r>
        <w:rPr>
          <w:b/>
        </w:rPr>
        <w:t xml:space="preserve">, </w:t>
      </w:r>
      <w:proofErr w:type="spellStart"/>
      <w:r>
        <w:t>стр</w:t>
      </w:r>
      <w:r>
        <w:t>о</w:t>
      </w:r>
      <w:r>
        <w:t>бирующего</w:t>
      </w:r>
      <w:proofErr w:type="spellEnd"/>
      <w:r w:rsidRPr="00022FF2">
        <w:t xml:space="preserve"> </w:t>
      </w:r>
      <w:r>
        <w:t>выдачу кодо</w:t>
      </w:r>
      <w:r w:rsidR="00DF18F6">
        <w:t>вых комбинаций.</w:t>
      </w:r>
    </w:p>
    <w:p w:rsidR="0052703B" w:rsidRDefault="0052703B" w:rsidP="00C0208D">
      <w:pPr>
        <w:ind w:firstLine="425"/>
      </w:pPr>
      <w:r>
        <w:rPr>
          <w:noProof/>
        </w:rPr>
        <w:drawing>
          <wp:inline distT="0" distB="0" distL="0" distR="0">
            <wp:extent cx="4581525" cy="4131510"/>
            <wp:effectExtent l="0" t="0" r="0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32" cy="41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9E" w:rsidRPr="00293BCE" w:rsidRDefault="001D7A9E" w:rsidP="00C0208D">
      <w:pPr>
        <w:ind w:firstLine="425"/>
      </w:pPr>
      <w:r w:rsidRPr="001D7A9E">
        <w:t>Визирные линейки</w:t>
      </w:r>
      <w:r>
        <w:t xml:space="preserve"> (первая - голубая</w:t>
      </w:r>
      <w:r w:rsidRPr="001D7A9E">
        <w:t>,</w:t>
      </w:r>
      <w:r>
        <w:t xml:space="preserve"> вторая – жёлтая)</w:t>
      </w:r>
      <w:r w:rsidRPr="001D7A9E">
        <w:t xml:space="preserve"> позволяют получить точные о</w:t>
      </w:r>
      <w:r w:rsidRPr="001D7A9E">
        <w:t>т</w:t>
      </w:r>
      <w:r w:rsidRPr="001D7A9E">
        <w:t xml:space="preserve">счеты для временных интервалов </w:t>
      </w:r>
      <w:proofErr w:type="spellStart"/>
      <w:r w:rsidRPr="001D7A9E">
        <w:t>Tl</w:t>
      </w:r>
      <w:proofErr w:type="spellEnd"/>
      <w:r w:rsidRPr="001D7A9E">
        <w:t>, T2 и Т2-Т1, а наличие линейки прокрутки по горизо</w:t>
      </w:r>
      <w:r w:rsidRPr="001D7A9E">
        <w:t>н</w:t>
      </w:r>
      <w:r w:rsidRPr="001D7A9E">
        <w:lastRenderedPageBreak/>
        <w:t xml:space="preserve">тали позволяет анализировать процессы на большом временном интервале. Нажатие на кнопку </w:t>
      </w:r>
      <w:r w:rsidRPr="009078CA">
        <w:rPr>
          <w:b/>
          <w:lang w:val="en-US"/>
        </w:rPr>
        <w:t>Reset</w:t>
      </w:r>
      <w:r w:rsidRPr="001D7A9E">
        <w:t xml:space="preserve"> стирает информацию с экрана логического анализатора.</w:t>
      </w:r>
      <w:r w:rsidR="00293BCE">
        <w:t xml:space="preserve"> Кнопка </w:t>
      </w:r>
      <w:r w:rsidR="00293BCE" w:rsidRPr="009078CA">
        <w:rPr>
          <w:b/>
          <w:lang w:val="en-US"/>
        </w:rPr>
        <w:t>Reverse</w:t>
      </w:r>
      <w:r w:rsidR="00293BCE">
        <w:rPr>
          <w:lang w:val="en-US"/>
        </w:rPr>
        <w:t xml:space="preserve"> </w:t>
      </w:r>
      <w:r w:rsidR="00293BCE">
        <w:t>инве</w:t>
      </w:r>
      <w:r w:rsidR="00293BCE">
        <w:t>р</w:t>
      </w:r>
      <w:r w:rsidR="00293BCE">
        <w:t>тирует цветное изображение экрана.</w:t>
      </w:r>
    </w:p>
    <w:p w:rsidR="009D7A2B" w:rsidRDefault="00293BCE" w:rsidP="00F44A43">
      <w:pPr>
        <w:numPr>
          <w:ilvl w:val="0"/>
          <w:numId w:val="17"/>
        </w:numPr>
        <w:spacing w:after="60"/>
      </w:pPr>
      <w:r>
        <w:t>Качественное отображение временных диаграмм можно получить</w:t>
      </w:r>
      <w:r w:rsidR="00C0208D">
        <w:t>,</w:t>
      </w:r>
      <w:r>
        <w:t xml:space="preserve"> используя внешний режим синхронизации </w:t>
      </w:r>
      <w:r>
        <w:rPr>
          <w:b/>
          <w:lang w:val="en-US"/>
        </w:rPr>
        <w:t>Logic</w:t>
      </w:r>
      <w:r w:rsidRPr="00D7234F">
        <w:rPr>
          <w:b/>
        </w:rPr>
        <w:t xml:space="preserve"> </w:t>
      </w:r>
      <w:proofErr w:type="spellStart"/>
      <w:r>
        <w:rPr>
          <w:b/>
          <w:lang w:val="en-US"/>
        </w:rPr>
        <w:t>Analyser</w:t>
      </w:r>
      <w:proofErr w:type="spellEnd"/>
      <w:r w:rsidRPr="00293BCE">
        <w:t xml:space="preserve"> сиг</w:t>
      </w:r>
      <w:r>
        <w:t xml:space="preserve">налом </w:t>
      </w:r>
      <w:proofErr w:type="spellStart"/>
      <w:r w:rsidR="00E8359C" w:rsidRPr="00E50A25">
        <w:rPr>
          <w:b/>
        </w:rPr>
        <w:t>Data</w:t>
      </w:r>
      <w:proofErr w:type="spellEnd"/>
      <w:r w:rsidR="00E8359C" w:rsidRPr="00E50A25">
        <w:rPr>
          <w:b/>
        </w:rPr>
        <w:t xml:space="preserve"> </w:t>
      </w:r>
      <w:proofErr w:type="spellStart"/>
      <w:r w:rsidR="00E8359C" w:rsidRPr="00E50A25">
        <w:rPr>
          <w:b/>
        </w:rPr>
        <w:t>Ready</w:t>
      </w:r>
      <w:proofErr w:type="spellEnd"/>
      <w:r w:rsidR="00E8359C" w:rsidRPr="00022FF2">
        <w:t xml:space="preserve"> </w:t>
      </w:r>
      <w:r w:rsidR="00E8359C">
        <w:t>(клемма</w:t>
      </w:r>
      <w:r w:rsidR="00E8359C" w:rsidRPr="0082498E">
        <w:t xml:space="preserve"> </w:t>
      </w:r>
      <w:r w:rsidR="00E8359C">
        <w:t>«</w:t>
      </w:r>
      <w:r w:rsidR="00E8359C" w:rsidRPr="00022FF2">
        <w:rPr>
          <w:b/>
          <w:lang w:val="en-US"/>
        </w:rPr>
        <w:t>R</w:t>
      </w:r>
      <w:r w:rsidR="00E8359C">
        <w:rPr>
          <w:b/>
        </w:rPr>
        <w:t>»</w:t>
      </w:r>
      <w:r w:rsidR="00E8359C" w:rsidRPr="00E8359C">
        <w:t>)</w:t>
      </w:r>
      <w:r w:rsidR="00C0208D">
        <w:t>,</w:t>
      </w:r>
      <w:r w:rsidR="00E8359C">
        <w:t xml:space="preserve"> </w:t>
      </w:r>
      <w:r w:rsidR="00C0208D">
        <w:t>который</w:t>
      </w:r>
      <w:r w:rsidR="00F44A43">
        <w:t xml:space="preserve"> заводи</w:t>
      </w:r>
      <w:r w:rsidR="00F44A43">
        <w:t>т</w:t>
      </w:r>
      <w:r w:rsidR="00F44A43">
        <w:t>ся на вход «</w:t>
      </w:r>
      <w:r w:rsidR="00F44A43" w:rsidRPr="00F44A43">
        <w:rPr>
          <w:b/>
        </w:rPr>
        <w:t>С</w:t>
      </w:r>
      <w:r w:rsidR="00F44A43">
        <w:rPr>
          <w:b/>
        </w:rPr>
        <w:t xml:space="preserve"> –</w:t>
      </w:r>
      <w:r w:rsidR="00F44A43" w:rsidRPr="00F44A43">
        <w:rPr>
          <w:b/>
        </w:rPr>
        <w:t xml:space="preserve"> </w:t>
      </w:r>
      <w:r w:rsidR="00F44A43">
        <w:rPr>
          <w:lang w:val="en-US"/>
        </w:rPr>
        <w:t>c</w:t>
      </w:r>
      <w:r w:rsidR="00F44A43" w:rsidRPr="00F44A43">
        <w:rPr>
          <w:lang w:val="en-US"/>
        </w:rPr>
        <w:t>lock</w:t>
      </w:r>
      <w:r w:rsidR="00F44A43" w:rsidRPr="00F44A43">
        <w:t>)</w:t>
      </w:r>
      <w:r w:rsidR="00F44A43">
        <w:rPr>
          <w:b/>
        </w:rPr>
        <w:t>»</w:t>
      </w:r>
      <w:r w:rsidR="00F44A43" w:rsidRPr="00F44A43">
        <w:t xml:space="preserve"> ана</w:t>
      </w:r>
      <w:r w:rsidR="00F44A43">
        <w:t>лизатора</w:t>
      </w:r>
      <w:r w:rsidR="00F44A43" w:rsidRPr="00F44A43">
        <w:t xml:space="preserve"> (</w:t>
      </w:r>
      <w:r w:rsidR="00F44A43">
        <w:t>см. рис. 22)</w:t>
      </w:r>
      <w:r w:rsidR="00C0208D">
        <w:t>.</w:t>
      </w:r>
    </w:p>
    <w:p w:rsidR="00281E92" w:rsidRPr="001D7A9E" w:rsidRDefault="00070914" w:rsidP="00F44A43">
      <w:pPr>
        <w:jc w:val="center"/>
      </w:pPr>
      <w:r>
        <w:rPr>
          <w:noProof/>
        </w:rPr>
        <w:drawing>
          <wp:inline distT="0" distB="0" distL="0" distR="0">
            <wp:extent cx="5438775" cy="3084830"/>
            <wp:effectExtent l="0" t="0" r="9525" b="1270"/>
            <wp:docPr id="54" name="Рисунок 54" descr="ris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is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92" w:rsidRDefault="00F44A43" w:rsidP="00F44A43">
      <w:pPr>
        <w:spacing w:before="120" w:after="120"/>
        <w:jc w:val="center"/>
      </w:pPr>
      <w:r>
        <w:t xml:space="preserve">Рис. 22. Логический анализатор </w:t>
      </w:r>
      <w:r>
        <w:rPr>
          <w:b/>
          <w:lang w:val="en-US"/>
        </w:rPr>
        <w:t>Logic</w:t>
      </w:r>
      <w:r w:rsidRPr="00D7234F">
        <w:rPr>
          <w:b/>
        </w:rPr>
        <w:t xml:space="preserve"> </w:t>
      </w:r>
      <w:proofErr w:type="spellStart"/>
      <w:r>
        <w:rPr>
          <w:b/>
          <w:lang w:val="en-US"/>
        </w:rPr>
        <w:t>Analyser</w:t>
      </w:r>
      <w:proofErr w:type="spellEnd"/>
      <w:r w:rsidRPr="00F44A43">
        <w:t xml:space="preserve"> в </w:t>
      </w:r>
      <w:r w:rsidR="00C0208D">
        <w:t>режиме внешней синхронизации.</w:t>
      </w:r>
    </w:p>
    <w:p w:rsidR="00281E92" w:rsidRDefault="009078CA" w:rsidP="003D6AE7">
      <w:r>
        <w:t xml:space="preserve">В этом случае частоту выборки </w:t>
      </w:r>
      <w:r w:rsidRPr="0053144F">
        <w:rPr>
          <w:b/>
          <w:lang w:val="en-US"/>
        </w:rPr>
        <w:t>Clock</w:t>
      </w:r>
      <w:r w:rsidRPr="0053144F">
        <w:rPr>
          <w:b/>
        </w:rPr>
        <w:t xml:space="preserve"> </w:t>
      </w:r>
      <w:r w:rsidRPr="0053144F">
        <w:rPr>
          <w:b/>
          <w:lang w:val="en-US"/>
        </w:rPr>
        <w:t>Rate</w:t>
      </w:r>
      <w:r w:rsidRPr="009078CA">
        <w:t xml:space="preserve"> </w:t>
      </w:r>
      <w:r w:rsidRPr="00684208">
        <w:rPr>
          <w:i/>
        </w:rPr>
        <w:t>целесообразно выбирать равной частоте раб</w:t>
      </w:r>
      <w:r w:rsidRPr="00684208">
        <w:rPr>
          <w:i/>
        </w:rPr>
        <w:t>о</w:t>
      </w:r>
      <w:r w:rsidRPr="00684208">
        <w:rPr>
          <w:i/>
        </w:rPr>
        <w:t>ты генератора слова</w:t>
      </w:r>
      <w:r>
        <w:t xml:space="preserve">, а параметром </w:t>
      </w:r>
      <w:r w:rsidRPr="009078CA">
        <w:rPr>
          <w:b/>
          <w:lang w:val="en-US"/>
        </w:rPr>
        <w:t>Clocks</w:t>
      </w:r>
      <w:r w:rsidRPr="009078CA">
        <w:rPr>
          <w:b/>
        </w:rPr>
        <w:t>/</w:t>
      </w:r>
      <w:r w:rsidRPr="009078CA">
        <w:rPr>
          <w:b/>
          <w:lang w:val="en-US"/>
        </w:rPr>
        <w:t>Div</w:t>
      </w:r>
      <w:r w:rsidRPr="009078CA">
        <w:t xml:space="preserve"> изменять масштаб временной развёртки</w:t>
      </w:r>
      <w:r>
        <w:t xml:space="preserve"> ди</w:t>
      </w:r>
      <w:r>
        <w:t>а</w:t>
      </w:r>
      <w:r>
        <w:t>грамм.</w:t>
      </w:r>
    </w:p>
    <w:p w:rsidR="009078CA" w:rsidRPr="009078CA" w:rsidRDefault="00C83EED" w:rsidP="009078CA">
      <w:pPr>
        <w:ind w:firstLine="480"/>
      </w:pPr>
      <w:r>
        <w:t xml:space="preserve">Обратите внимание, что задержка в изображении временных диаграмм равная 150 </w:t>
      </w:r>
      <w:proofErr w:type="spellStart"/>
      <w:r>
        <w:t>мкс</w:t>
      </w:r>
      <w:proofErr w:type="spellEnd"/>
      <w:r>
        <w:t xml:space="preserve"> (μ), составляет время задержки положительного перепада сигнала </w:t>
      </w:r>
      <w:proofErr w:type="spellStart"/>
      <w:r w:rsidRPr="00E50A25">
        <w:rPr>
          <w:b/>
        </w:rPr>
        <w:t>Data</w:t>
      </w:r>
      <w:proofErr w:type="spellEnd"/>
      <w:r w:rsidRPr="00E50A25">
        <w:rPr>
          <w:b/>
        </w:rPr>
        <w:t xml:space="preserve"> </w:t>
      </w:r>
      <w:proofErr w:type="spellStart"/>
      <w:r w:rsidRPr="00E50A25">
        <w:rPr>
          <w:b/>
        </w:rPr>
        <w:t>Ready</w:t>
      </w:r>
      <w:proofErr w:type="spellEnd"/>
      <w:r w:rsidRPr="00C83EED">
        <w:t xml:space="preserve"> показанного </w:t>
      </w:r>
      <w:r w:rsidR="00CB5E87">
        <w:t>на рис 21 (примерно 6,6%</w:t>
      </w:r>
      <w:r>
        <w:t xml:space="preserve"> такта работы </w:t>
      </w:r>
      <w:r w:rsidR="00DC5551">
        <w:t xml:space="preserve">генератора </w:t>
      </w:r>
      <w:r w:rsidR="00DC5551" w:rsidRPr="00E70F2C">
        <w:rPr>
          <w:b/>
          <w:lang w:val="en-US"/>
        </w:rPr>
        <w:t>Word</w:t>
      </w:r>
      <w:r w:rsidR="00DC5551" w:rsidRPr="00E70F2C">
        <w:rPr>
          <w:b/>
        </w:rPr>
        <w:t xml:space="preserve"> </w:t>
      </w:r>
      <w:r w:rsidR="00DC5551" w:rsidRPr="00E70F2C">
        <w:rPr>
          <w:b/>
          <w:lang w:val="en-US"/>
        </w:rPr>
        <w:t>Generator</w:t>
      </w:r>
      <w:r w:rsidR="006A1C27" w:rsidRPr="006A1C27">
        <w:t>)</w:t>
      </w:r>
      <w:r>
        <w:t>.</w:t>
      </w:r>
    </w:p>
    <w:sectPr w:rsidR="009078CA" w:rsidRPr="009078CA" w:rsidSect="00630317">
      <w:pgSz w:w="11906" w:h="16838"/>
      <w:pgMar w:top="1021" w:right="851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EC3" w:rsidRDefault="00A74EC3">
      <w:r>
        <w:separator/>
      </w:r>
    </w:p>
  </w:endnote>
  <w:endnote w:type="continuationSeparator" w:id="0">
    <w:p w:rsidR="00A74EC3" w:rsidRDefault="00A74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EC3" w:rsidRDefault="00A74EC3">
      <w:r>
        <w:separator/>
      </w:r>
    </w:p>
  </w:footnote>
  <w:footnote w:type="continuationSeparator" w:id="0">
    <w:p w:rsidR="00A74EC3" w:rsidRDefault="00A74EC3">
      <w:r>
        <w:continuationSeparator/>
      </w:r>
    </w:p>
  </w:footnote>
  <w:footnote w:id="1">
    <w:p w:rsidR="00353133" w:rsidRDefault="00353133" w:rsidP="00235F9A">
      <w:pPr>
        <w:pStyle w:val="a7"/>
      </w:pPr>
      <w:r>
        <w:rPr>
          <w:rStyle w:val="a8"/>
        </w:rPr>
        <w:footnoteRef/>
      </w:r>
      <w:r>
        <w:t xml:space="preserve"> Шаблоны</w:t>
      </w:r>
      <w:r w:rsidRPr="00565C46">
        <w:t xml:space="preserve"> </w:t>
      </w:r>
      <w:r>
        <w:t>настроек</w:t>
      </w:r>
      <w:r w:rsidRPr="00565C46">
        <w:t xml:space="preserve"> </w:t>
      </w:r>
      <w:r>
        <w:rPr>
          <w:lang w:val="en-US"/>
        </w:rPr>
        <w:t>Preset</w:t>
      </w:r>
      <w:r w:rsidRPr="00565C46">
        <w:t xml:space="preserve"> </w:t>
      </w:r>
      <w:r>
        <w:rPr>
          <w:lang w:val="en-US"/>
        </w:rPr>
        <w:t>Patterns</w:t>
      </w:r>
      <w:r w:rsidRPr="00565C46">
        <w:t>:</w:t>
      </w:r>
    </w:p>
    <w:p w:rsidR="00353133" w:rsidRPr="00F12E28" w:rsidRDefault="00353133" w:rsidP="00235F9A">
      <w:pPr>
        <w:pStyle w:val="a7"/>
      </w:pPr>
      <w:r>
        <w:rPr>
          <w:lang w:val="en-US"/>
        </w:rPr>
        <w:t>Load</w:t>
      </w:r>
      <w:r w:rsidRPr="00A26D80">
        <w:t xml:space="preserve"> – </w:t>
      </w:r>
      <w:r>
        <w:t xml:space="preserve">загрузить кодовые комбинации из файла с расширением </w:t>
      </w:r>
      <w:r w:rsidRPr="00F12E28">
        <w:t>.</w:t>
      </w:r>
      <w:r>
        <w:rPr>
          <w:lang w:val="en-US"/>
        </w:rPr>
        <w:t>DP</w:t>
      </w:r>
    </w:p>
    <w:p w:rsidR="00353133" w:rsidRPr="00F12E28" w:rsidRDefault="00353133" w:rsidP="00235F9A">
      <w:pPr>
        <w:pStyle w:val="a7"/>
      </w:pPr>
      <w:r>
        <w:rPr>
          <w:lang w:val="en-US"/>
        </w:rPr>
        <w:t>Save</w:t>
      </w:r>
      <w:r w:rsidRPr="00F12E28">
        <w:t xml:space="preserve"> – </w:t>
      </w:r>
      <w:r>
        <w:t>сохранить набор кодовых комбинаций в файле</w:t>
      </w:r>
      <w:r w:rsidRPr="00F12E28">
        <w:t xml:space="preserve"> </w:t>
      </w:r>
      <w:r>
        <w:t xml:space="preserve">с расширением </w:t>
      </w:r>
      <w:r w:rsidRPr="00F12E28">
        <w:t>.</w:t>
      </w:r>
      <w:r>
        <w:rPr>
          <w:lang w:val="en-US"/>
        </w:rPr>
        <w:t>DP</w:t>
      </w:r>
    </w:p>
    <w:p w:rsidR="00353133" w:rsidRPr="00F12E28" w:rsidRDefault="00353133" w:rsidP="00235F9A">
      <w:pPr>
        <w:pStyle w:val="a7"/>
      </w:pPr>
      <w:r>
        <w:rPr>
          <w:lang w:val="en-US"/>
        </w:rPr>
        <w:t>Clear</w:t>
      </w:r>
      <w:r w:rsidRPr="00F12E28">
        <w:t xml:space="preserve"> </w:t>
      </w:r>
      <w:r>
        <w:rPr>
          <w:lang w:val="en-US"/>
        </w:rPr>
        <w:t>buffer</w:t>
      </w:r>
      <w:r>
        <w:t xml:space="preserve"> – очистить содержимое всех ячеек</w:t>
      </w:r>
    </w:p>
    <w:p w:rsidR="00353133" w:rsidRPr="00592C93" w:rsidRDefault="00353133" w:rsidP="00235F9A">
      <w:pPr>
        <w:pStyle w:val="a7"/>
      </w:pPr>
      <w:r>
        <w:rPr>
          <w:lang w:val="en-US"/>
        </w:rPr>
        <w:t>Up</w:t>
      </w:r>
      <w:r w:rsidRPr="00592C93">
        <w:t xml:space="preserve"> </w:t>
      </w:r>
      <w:r>
        <w:rPr>
          <w:lang w:val="en-US"/>
        </w:rPr>
        <w:t>counter</w:t>
      </w:r>
      <w:r>
        <w:t xml:space="preserve"> – возрастающая последовательность чисел от 0 (начальная комбинация) до 3</w:t>
      </w:r>
      <w:proofErr w:type="spellStart"/>
      <w:r>
        <w:rPr>
          <w:lang w:val="en-US"/>
        </w:rPr>
        <w:t>FFh</w:t>
      </w:r>
      <w:proofErr w:type="spellEnd"/>
      <w:r w:rsidRPr="00592C93">
        <w:t xml:space="preserve"> (</w:t>
      </w:r>
      <w:r>
        <w:t>конечная</w:t>
      </w:r>
      <w:r w:rsidRPr="00592C93">
        <w:t>)</w:t>
      </w:r>
    </w:p>
    <w:p w:rsidR="00353133" w:rsidRPr="00592C93" w:rsidRDefault="00353133" w:rsidP="00732882">
      <w:pPr>
        <w:pStyle w:val="a7"/>
      </w:pPr>
      <w:r>
        <w:rPr>
          <w:lang w:val="en-US"/>
        </w:rPr>
        <w:t>Down</w:t>
      </w:r>
      <w:r w:rsidRPr="00592C93">
        <w:t xml:space="preserve"> </w:t>
      </w:r>
      <w:r>
        <w:rPr>
          <w:lang w:val="en-US"/>
        </w:rPr>
        <w:t>counter</w:t>
      </w:r>
      <w:r w:rsidRPr="00592C93">
        <w:t xml:space="preserve">- </w:t>
      </w:r>
      <w:r>
        <w:t>убывающая</w:t>
      </w:r>
      <w:r w:rsidRPr="00592C93">
        <w:t xml:space="preserve"> </w:t>
      </w:r>
      <w:r>
        <w:t>последовательность чисел от 400</w:t>
      </w:r>
      <w:r>
        <w:rPr>
          <w:lang w:val="en-US"/>
        </w:rPr>
        <w:t>h</w:t>
      </w:r>
      <w:r>
        <w:t xml:space="preserve"> (начальная комбинация) до </w:t>
      </w:r>
      <w:r w:rsidRPr="00592C93">
        <w:t>1 (</w:t>
      </w:r>
      <w:r>
        <w:t>конечная</w:t>
      </w:r>
      <w:r w:rsidRPr="00592C93">
        <w:t>)</w:t>
      </w:r>
    </w:p>
    <w:p w:rsidR="00353133" w:rsidRPr="00F12E28" w:rsidRDefault="00353133" w:rsidP="00732882">
      <w:pPr>
        <w:pStyle w:val="a7"/>
      </w:pPr>
      <w:r>
        <w:rPr>
          <w:lang w:val="en-US"/>
        </w:rPr>
        <w:t>Shift</w:t>
      </w:r>
      <w:r w:rsidRPr="00F12E28">
        <w:t xml:space="preserve"> </w:t>
      </w:r>
      <w:r>
        <w:rPr>
          <w:lang w:val="en-US"/>
        </w:rPr>
        <w:t>right</w:t>
      </w:r>
      <w:r>
        <w:t xml:space="preserve"> –бегущая 1 с позиции старшего канала в младший.</w:t>
      </w:r>
    </w:p>
    <w:p w:rsidR="00353133" w:rsidRPr="006A56A9" w:rsidRDefault="00353133" w:rsidP="00732882">
      <w:pPr>
        <w:pStyle w:val="a7"/>
      </w:pPr>
      <w:r>
        <w:rPr>
          <w:lang w:val="en-US"/>
        </w:rPr>
        <w:t>Shift</w:t>
      </w:r>
      <w:r w:rsidRPr="006A56A9">
        <w:t xml:space="preserve"> </w:t>
      </w:r>
      <w:r>
        <w:rPr>
          <w:lang w:val="en-US"/>
        </w:rPr>
        <w:t>left</w:t>
      </w:r>
      <w:r>
        <w:t>-</w:t>
      </w:r>
      <w:r w:rsidRPr="006A56A9">
        <w:t xml:space="preserve"> </w:t>
      </w:r>
      <w:r>
        <w:t>бегущая 1 с позиции младшего канала в старший.</w:t>
      </w:r>
    </w:p>
    <w:p w:rsidR="00353133" w:rsidRPr="00235F9A" w:rsidRDefault="00353133">
      <w:pPr>
        <w:pStyle w:val="a7"/>
      </w:pPr>
    </w:p>
  </w:footnote>
  <w:footnote w:id="2">
    <w:p w:rsidR="00353133" w:rsidRPr="001D7A9E" w:rsidRDefault="00353133">
      <w:pPr>
        <w:pStyle w:val="a7"/>
      </w:pPr>
      <w:r>
        <w:rPr>
          <w:rStyle w:val="a8"/>
        </w:rPr>
        <w:footnoteRef/>
      </w:r>
      <w:r>
        <w:t xml:space="preserve"> Соответствие временных единиц измерения: 1с </w:t>
      </w:r>
      <w:r>
        <w:sym w:font="Wingdings 3" w:char="F031"/>
      </w:r>
      <w:r>
        <w:t xml:space="preserve">  1</w:t>
      </w:r>
      <w:r>
        <w:rPr>
          <w:lang w:val="en-US"/>
        </w:rPr>
        <w:t>s</w:t>
      </w:r>
      <w:r w:rsidRPr="00C44085">
        <w:t>, 1</w:t>
      </w:r>
      <w:r>
        <w:t xml:space="preserve">мс </w:t>
      </w:r>
      <w:r>
        <w:sym w:font="Wingdings 3" w:char="F031"/>
      </w:r>
      <w:r>
        <w:t xml:space="preserve">  1</w:t>
      </w:r>
      <w:r>
        <w:rPr>
          <w:lang w:val="en-US"/>
        </w:rPr>
        <w:t>ms</w:t>
      </w:r>
      <w:r w:rsidRPr="001D7A9E">
        <w:t xml:space="preserve"> (</w:t>
      </w:r>
      <w:r>
        <w:rPr>
          <w:lang w:val="en-US"/>
        </w:rPr>
        <w:t>m</w:t>
      </w:r>
      <w:r w:rsidRPr="001D7A9E">
        <w:t>)</w:t>
      </w:r>
      <w:r w:rsidRPr="00C44085">
        <w:t xml:space="preserve">, 1 </w:t>
      </w:r>
      <w:r>
        <w:t xml:space="preserve">мкс </w:t>
      </w:r>
      <w:r>
        <w:sym w:font="Wingdings 3" w:char="F031"/>
      </w:r>
      <w:r>
        <w:t xml:space="preserve"> 1 </w:t>
      </w:r>
      <w:r>
        <w:rPr>
          <w:lang w:val="en-US"/>
        </w:rPr>
        <w:t>us</w:t>
      </w:r>
      <w:r w:rsidRPr="001D7A9E">
        <w:t xml:space="preserve"> (</w:t>
      </w:r>
      <w:r>
        <w:rPr>
          <w:lang w:val="en-US"/>
        </w:rPr>
        <w:t>u</w:t>
      </w:r>
      <w:r w:rsidRPr="00646C71">
        <w:t xml:space="preserve"> </w:t>
      </w:r>
      <w:r>
        <w:t>или μ</w:t>
      </w:r>
      <w:r w:rsidRPr="001D7A9E">
        <w:t>), 1</w:t>
      </w:r>
      <w:r>
        <w:t xml:space="preserve">нс </w:t>
      </w:r>
      <w:r>
        <w:sym w:font="Wingdings 3" w:char="F031"/>
      </w:r>
      <w:r>
        <w:t xml:space="preserve"> 1 </w:t>
      </w:r>
      <w:r>
        <w:rPr>
          <w:lang w:val="en-US"/>
        </w:rPr>
        <w:t>ns</w:t>
      </w:r>
      <w:r w:rsidRPr="001D7A9E">
        <w:t xml:space="preserve"> (</w:t>
      </w:r>
      <w:r>
        <w:rPr>
          <w:lang w:val="en-US"/>
        </w:rPr>
        <w:t>n</w:t>
      </w:r>
      <w:r w:rsidRPr="001D7A9E">
        <w:t>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.75pt;height:16.5pt" o:bullet="t">
        <v:imagedata r:id="rId1" o:title=""/>
      </v:shape>
    </w:pict>
  </w:numPicBullet>
  <w:abstractNum w:abstractNumId="0">
    <w:nsid w:val="017219A5"/>
    <w:multiLevelType w:val="hybridMultilevel"/>
    <w:tmpl w:val="E3B40124"/>
    <w:lvl w:ilvl="0" w:tplc="00482A0E">
      <w:start w:val="1"/>
      <w:numFmt w:val="bullet"/>
      <w:lvlText w:val="■"/>
      <w:lvlJc w:val="left"/>
      <w:pPr>
        <w:tabs>
          <w:tab w:val="num" w:pos="567"/>
        </w:tabs>
        <w:ind w:left="0" w:firstLine="227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764752"/>
    <w:multiLevelType w:val="hybridMultilevel"/>
    <w:tmpl w:val="E8522418"/>
    <w:lvl w:ilvl="0" w:tplc="B7E6A33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83CBD"/>
    <w:multiLevelType w:val="hybridMultilevel"/>
    <w:tmpl w:val="E298A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E2F36"/>
    <w:multiLevelType w:val="multilevel"/>
    <w:tmpl w:val="B52020E4"/>
    <w:lvl w:ilvl="0">
      <w:start w:val="1"/>
      <w:numFmt w:val="bullet"/>
      <w:lvlText w:val="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F061FD"/>
    <w:multiLevelType w:val="hybridMultilevel"/>
    <w:tmpl w:val="09D6DC56"/>
    <w:lvl w:ilvl="0" w:tplc="2D380E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F44930"/>
    <w:multiLevelType w:val="multilevel"/>
    <w:tmpl w:val="7B7CB1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FB36907"/>
    <w:multiLevelType w:val="hybridMultilevel"/>
    <w:tmpl w:val="FD2C4DB0"/>
    <w:lvl w:ilvl="0" w:tplc="24AAD5A8">
      <w:start w:val="1"/>
      <w:numFmt w:val="bullet"/>
      <w:lvlText w:val=""/>
      <w:lvlJc w:val="left"/>
      <w:pPr>
        <w:tabs>
          <w:tab w:val="num" w:pos="851"/>
        </w:tabs>
        <w:ind w:left="0" w:firstLine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623B53"/>
    <w:multiLevelType w:val="hybridMultilevel"/>
    <w:tmpl w:val="3A84476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4B775C6"/>
    <w:multiLevelType w:val="hybridMultilevel"/>
    <w:tmpl w:val="FC8410E0"/>
    <w:lvl w:ilvl="0" w:tplc="4A228CCE">
      <w:start w:val="1"/>
      <w:numFmt w:val="bullet"/>
      <w:lvlText w:val=""/>
      <w:lvlJc w:val="left"/>
      <w:pPr>
        <w:tabs>
          <w:tab w:val="num" w:pos="680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F94147"/>
    <w:multiLevelType w:val="multilevel"/>
    <w:tmpl w:val="7B7CB1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151331BE"/>
    <w:multiLevelType w:val="hybridMultilevel"/>
    <w:tmpl w:val="04D83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A6C9B"/>
    <w:multiLevelType w:val="multilevel"/>
    <w:tmpl w:val="FD2C4DB0"/>
    <w:lvl w:ilvl="0">
      <w:start w:val="1"/>
      <w:numFmt w:val="bullet"/>
      <w:lvlText w:val=""/>
      <w:lvlJc w:val="left"/>
      <w:pPr>
        <w:tabs>
          <w:tab w:val="num" w:pos="851"/>
        </w:tabs>
        <w:ind w:left="0" w:firstLine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98A71FC"/>
    <w:multiLevelType w:val="hybridMultilevel"/>
    <w:tmpl w:val="2DBAAF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ACC4156"/>
    <w:multiLevelType w:val="multilevel"/>
    <w:tmpl w:val="7B7CB1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1C9124C0"/>
    <w:multiLevelType w:val="hybridMultilevel"/>
    <w:tmpl w:val="BEECEDDE"/>
    <w:lvl w:ilvl="0" w:tplc="156416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401B15"/>
    <w:multiLevelType w:val="hybridMultilevel"/>
    <w:tmpl w:val="5A0E5E7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20047941"/>
    <w:multiLevelType w:val="hybridMultilevel"/>
    <w:tmpl w:val="A11C2034"/>
    <w:lvl w:ilvl="0" w:tplc="8954CA04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48B28D4"/>
    <w:multiLevelType w:val="hybridMultilevel"/>
    <w:tmpl w:val="27B0E6E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2A6D4E98"/>
    <w:multiLevelType w:val="hybridMultilevel"/>
    <w:tmpl w:val="34F4FB8C"/>
    <w:lvl w:ilvl="0" w:tplc="EABA70C6">
      <w:start w:val="3"/>
      <w:numFmt w:val="bullet"/>
      <w:lvlText w:val="–"/>
      <w:lvlJc w:val="left"/>
      <w:pPr>
        <w:tabs>
          <w:tab w:val="num" w:pos="34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0482A0E">
      <w:start w:val="1"/>
      <w:numFmt w:val="bullet"/>
      <w:lvlText w:val="■"/>
      <w:lvlJc w:val="left"/>
      <w:pPr>
        <w:tabs>
          <w:tab w:val="num" w:pos="1768"/>
        </w:tabs>
        <w:ind w:left="1201" w:firstLine="227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2A6E67B6"/>
    <w:multiLevelType w:val="multilevel"/>
    <w:tmpl w:val="7B7CB1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2E040E6C"/>
    <w:multiLevelType w:val="hybridMultilevel"/>
    <w:tmpl w:val="2C68FF4A"/>
    <w:lvl w:ilvl="0" w:tplc="993E61BA">
      <w:start w:val="1"/>
      <w:numFmt w:val="bullet"/>
      <w:lvlText w:val=""/>
      <w:lvlJc w:val="left"/>
      <w:pPr>
        <w:tabs>
          <w:tab w:val="num" w:pos="851"/>
        </w:tabs>
        <w:ind w:left="0" w:firstLine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6B489E"/>
    <w:multiLevelType w:val="hybridMultilevel"/>
    <w:tmpl w:val="5036B21A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32384AE1"/>
    <w:multiLevelType w:val="multilevel"/>
    <w:tmpl w:val="49D6E3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1896"/>
        </w:tabs>
        <w:ind w:left="189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32762465"/>
    <w:multiLevelType w:val="hybridMultilevel"/>
    <w:tmpl w:val="CB46EE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509639B"/>
    <w:multiLevelType w:val="hybridMultilevel"/>
    <w:tmpl w:val="86201B42"/>
    <w:lvl w:ilvl="0" w:tplc="FC7CC596">
      <w:start w:val="1"/>
      <w:numFmt w:val="bullet"/>
      <w:lvlText w:val=""/>
      <w:lvlJc w:val="left"/>
      <w:pPr>
        <w:tabs>
          <w:tab w:val="num" w:pos="680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5BA5FE8"/>
    <w:multiLevelType w:val="multilevel"/>
    <w:tmpl w:val="B52020E4"/>
    <w:lvl w:ilvl="0">
      <w:start w:val="1"/>
      <w:numFmt w:val="bullet"/>
      <w:lvlText w:val="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7FA36A7"/>
    <w:multiLevelType w:val="hybridMultilevel"/>
    <w:tmpl w:val="96305CE6"/>
    <w:lvl w:ilvl="0" w:tplc="1564163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92E5CB4"/>
    <w:multiLevelType w:val="hybridMultilevel"/>
    <w:tmpl w:val="5C98A44A"/>
    <w:lvl w:ilvl="0" w:tplc="2D380E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563107"/>
    <w:multiLevelType w:val="hybridMultilevel"/>
    <w:tmpl w:val="45122FBC"/>
    <w:lvl w:ilvl="0" w:tplc="9DA6582E">
      <w:start w:val="1"/>
      <w:numFmt w:val="bullet"/>
      <w:lvlText w:val=""/>
      <w:lvlJc w:val="left"/>
      <w:pPr>
        <w:tabs>
          <w:tab w:val="num" w:pos="851"/>
        </w:tabs>
        <w:ind w:left="0" w:firstLine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E39620E"/>
    <w:multiLevelType w:val="hybridMultilevel"/>
    <w:tmpl w:val="7C16CDBA"/>
    <w:lvl w:ilvl="0" w:tplc="156416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F126591"/>
    <w:multiLevelType w:val="hybridMultilevel"/>
    <w:tmpl w:val="9E6AEFDC"/>
    <w:lvl w:ilvl="0" w:tplc="1564163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33A4CE1"/>
    <w:multiLevelType w:val="hybridMultilevel"/>
    <w:tmpl w:val="283279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4D6A1499"/>
    <w:multiLevelType w:val="hybridMultilevel"/>
    <w:tmpl w:val="EDEAEA8C"/>
    <w:lvl w:ilvl="0" w:tplc="E460ECF8">
      <w:start w:val="3"/>
      <w:numFmt w:val="bullet"/>
      <w:lvlText w:val="–"/>
      <w:lvlJc w:val="left"/>
      <w:pPr>
        <w:tabs>
          <w:tab w:val="num" w:pos="720"/>
        </w:tabs>
        <w:ind w:left="0" w:firstLine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140402C"/>
    <w:multiLevelType w:val="multilevel"/>
    <w:tmpl w:val="7B7CB1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51CD66AA"/>
    <w:multiLevelType w:val="multilevel"/>
    <w:tmpl w:val="4704E70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54A62DE6"/>
    <w:multiLevelType w:val="hybridMultilevel"/>
    <w:tmpl w:val="18C6D33C"/>
    <w:lvl w:ilvl="0" w:tplc="156416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6C513D4"/>
    <w:multiLevelType w:val="hybridMultilevel"/>
    <w:tmpl w:val="B52020E4"/>
    <w:lvl w:ilvl="0" w:tplc="4EF6C3D4">
      <w:start w:val="1"/>
      <w:numFmt w:val="bullet"/>
      <w:lvlText w:val="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9C353E9"/>
    <w:multiLevelType w:val="hybridMultilevel"/>
    <w:tmpl w:val="AC188D4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5CCC55FA"/>
    <w:multiLevelType w:val="hybridMultilevel"/>
    <w:tmpl w:val="5CF49552"/>
    <w:lvl w:ilvl="0" w:tplc="F9B8B3F8">
      <w:start w:val="1"/>
      <w:numFmt w:val="bullet"/>
      <w:lvlText w:val=""/>
      <w:lvlJc w:val="left"/>
      <w:pPr>
        <w:tabs>
          <w:tab w:val="num" w:pos="680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E262F39"/>
    <w:multiLevelType w:val="hybridMultilevel"/>
    <w:tmpl w:val="D03400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FC12EF0"/>
    <w:multiLevelType w:val="hybridMultilevel"/>
    <w:tmpl w:val="C7047710"/>
    <w:lvl w:ilvl="0" w:tplc="BF860442">
      <w:start w:val="1"/>
      <w:numFmt w:val="decimal"/>
      <w:lvlText w:val="%1."/>
      <w:lvlJc w:val="left"/>
      <w:pPr>
        <w:tabs>
          <w:tab w:val="num" w:pos="624"/>
        </w:tabs>
        <w:ind w:left="0" w:firstLine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9AF1CCA"/>
    <w:multiLevelType w:val="multilevel"/>
    <w:tmpl w:val="DCA2CCB8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71B342AC"/>
    <w:multiLevelType w:val="multilevel"/>
    <w:tmpl w:val="2C68FF4A"/>
    <w:lvl w:ilvl="0">
      <w:start w:val="1"/>
      <w:numFmt w:val="bullet"/>
      <w:lvlText w:val=""/>
      <w:lvlJc w:val="left"/>
      <w:pPr>
        <w:tabs>
          <w:tab w:val="num" w:pos="851"/>
        </w:tabs>
        <w:ind w:left="0" w:firstLine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4F93811"/>
    <w:multiLevelType w:val="hybridMultilevel"/>
    <w:tmpl w:val="3DA66A20"/>
    <w:lvl w:ilvl="0" w:tplc="8924B226">
      <w:start w:val="1"/>
      <w:numFmt w:val="bullet"/>
      <w:lvlText w:val="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4C19C3"/>
    <w:multiLevelType w:val="singleLevel"/>
    <w:tmpl w:val="5E7E7078"/>
    <w:lvl w:ilvl="0"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45">
    <w:nsid w:val="7C0D4DA1"/>
    <w:multiLevelType w:val="hybridMultilevel"/>
    <w:tmpl w:val="DCA2CCB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>
    <w:nsid w:val="7C3C4A3A"/>
    <w:multiLevelType w:val="hybridMultilevel"/>
    <w:tmpl w:val="5F802A16"/>
    <w:lvl w:ilvl="0" w:tplc="FE1411FA">
      <w:start w:val="1"/>
      <w:numFmt w:val="bullet"/>
      <w:lvlText w:val=""/>
      <w:lvlPicBulletId w:val="0"/>
      <w:lvlJc w:val="left"/>
      <w:pPr>
        <w:tabs>
          <w:tab w:val="num" w:pos="851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C5F231B"/>
    <w:multiLevelType w:val="multilevel"/>
    <w:tmpl w:val="86201B42"/>
    <w:lvl w:ilvl="0">
      <w:start w:val="1"/>
      <w:numFmt w:val="bullet"/>
      <w:lvlText w:val=""/>
      <w:lvlJc w:val="left"/>
      <w:pPr>
        <w:tabs>
          <w:tab w:val="num" w:pos="680"/>
        </w:tabs>
        <w:ind w:left="0" w:firstLine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7"/>
  </w:num>
  <w:num w:numId="3">
    <w:abstractNumId w:val="14"/>
  </w:num>
  <w:num w:numId="4">
    <w:abstractNumId w:val="21"/>
  </w:num>
  <w:num w:numId="5">
    <w:abstractNumId w:val="39"/>
  </w:num>
  <w:num w:numId="6">
    <w:abstractNumId w:val="28"/>
  </w:num>
  <w:num w:numId="7">
    <w:abstractNumId w:val="12"/>
  </w:num>
  <w:num w:numId="8">
    <w:abstractNumId w:val="20"/>
  </w:num>
  <w:num w:numId="9">
    <w:abstractNumId w:val="23"/>
  </w:num>
  <w:num w:numId="10">
    <w:abstractNumId w:val="42"/>
  </w:num>
  <w:num w:numId="11">
    <w:abstractNumId w:val="46"/>
  </w:num>
  <w:num w:numId="12">
    <w:abstractNumId w:val="6"/>
  </w:num>
  <w:num w:numId="13">
    <w:abstractNumId w:val="11"/>
  </w:num>
  <w:num w:numId="14">
    <w:abstractNumId w:val="36"/>
  </w:num>
  <w:num w:numId="15">
    <w:abstractNumId w:val="3"/>
  </w:num>
  <w:num w:numId="16">
    <w:abstractNumId w:val="25"/>
  </w:num>
  <w:num w:numId="17">
    <w:abstractNumId w:val="0"/>
  </w:num>
  <w:num w:numId="18">
    <w:abstractNumId w:val="22"/>
  </w:num>
  <w:num w:numId="19">
    <w:abstractNumId w:val="2"/>
  </w:num>
  <w:num w:numId="20">
    <w:abstractNumId w:val="5"/>
  </w:num>
  <w:num w:numId="21">
    <w:abstractNumId w:val="16"/>
  </w:num>
  <w:num w:numId="22">
    <w:abstractNumId w:val="32"/>
  </w:num>
  <w:num w:numId="23">
    <w:abstractNumId w:val="13"/>
  </w:num>
  <w:num w:numId="24">
    <w:abstractNumId w:val="33"/>
  </w:num>
  <w:num w:numId="25">
    <w:abstractNumId w:val="10"/>
  </w:num>
  <w:num w:numId="26">
    <w:abstractNumId w:val="38"/>
  </w:num>
  <w:num w:numId="27">
    <w:abstractNumId w:val="8"/>
  </w:num>
  <w:num w:numId="28">
    <w:abstractNumId w:val="9"/>
  </w:num>
  <w:num w:numId="29">
    <w:abstractNumId w:val="19"/>
  </w:num>
  <w:num w:numId="30">
    <w:abstractNumId w:val="17"/>
  </w:num>
  <w:num w:numId="31">
    <w:abstractNumId w:val="31"/>
  </w:num>
  <w:num w:numId="32">
    <w:abstractNumId w:val="7"/>
  </w:num>
  <w:num w:numId="33">
    <w:abstractNumId w:val="1"/>
  </w:num>
  <w:num w:numId="34">
    <w:abstractNumId w:val="45"/>
  </w:num>
  <w:num w:numId="35">
    <w:abstractNumId w:val="27"/>
  </w:num>
  <w:num w:numId="36">
    <w:abstractNumId w:val="15"/>
  </w:num>
  <w:num w:numId="37">
    <w:abstractNumId w:val="4"/>
  </w:num>
  <w:num w:numId="38">
    <w:abstractNumId w:val="35"/>
  </w:num>
  <w:num w:numId="39">
    <w:abstractNumId w:val="40"/>
  </w:num>
  <w:num w:numId="40">
    <w:abstractNumId w:val="41"/>
  </w:num>
  <w:num w:numId="41">
    <w:abstractNumId w:val="18"/>
  </w:num>
  <w:num w:numId="42">
    <w:abstractNumId w:val="30"/>
  </w:num>
  <w:num w:numId="43">
    <w:abstractNumId w:val="26"/>
  </w:num>
  <w:num w:numId="44">
    <w:abstractNumId w:val="44"/>
  </w:num>
  <w:num w:numId="45">
    <w:abstractNumId w:val="34"/>
  </w:num>
  <w:num w:numId="46">
    <w:abstractNumId w:val="24"/>
  </w:num>
  <w:num w:numId="47">
    <w:abstractNumId w:val="47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3D8"/>
    <w:rsid w:val="0000096E"/>
    <w:rsid w:val="00002D5C"/>
    <w:rsid w:val="00003468"/>
    <w:rsid w:val="00005DE4"/>
    <w:rsid w:val="000073E6"/>
    <w:rsid w:val="00015464"/>
    <w:rsid w:val="00016FD1"/>
    <w:rsid w:val="00022FF2"/>
    <w:rsid w:val="00025AA6"/>
    <w:rsid w:val="00025E44"/>
    <w:rsid w:val="00027EEF"/>
    <w:rsid w:val="00032915"/>
    <w:rsid w:val="00033404"/>
    <w:rsid w:val="000339F3"/>
    <w:rsid w:val="0003491C"/>
    <w:rsid w:val="000350E4"/>
    <w:rsid w:val="000351AE"/>
    <w:rsid w:val="000356FC"/>
    <w:rsid w:val="00037010"/>
    <w:rsid w:val="0004189A"/>
    <w:rsid w:val="00044FC9"/>
    <w:rsid w:val="0004679C"/>
    <w:rsid w:val="00046A79"/>
    <w:rsid w:val="0005312C"/>
    <w:rsid w:val="0005440E"/>
    <w:rsid w:val="000547C3"/>
    <w:rsid w:val="000575E9"/>
    <w:rsid w:val="0006059B"/>
    <w:rsid w:val="000607F3"/>
    <w:rsid w:val="000618CA"/>
    <w:rsid w:val="000621D2"/>
    <w:rsid w:val="00063600"/>
    <w:rsid w:val="00070914"/>
    <w:rsid w:val="00072829"/>
    <w:rsid w:val="000737B8"/>
    <w:rsid w:val="00076CC8"/>
    <w:rsid w:val="000779AD"/>
    <w:rsid w:val="00077CA6"/>
    <w:rsid w:val="00081A3C"/>
    <w:rsid w:val="00081BB9"/>
    <w:rsid w:val="00083F76"/>
    <w:rsid w:val="000848EC"/>
    <w:rsid w:val="00087966"/>
    <w:rsid w:val="000906D8"/>
    <w:rsid w:val="0009299F"/>
    <w:rsid w:val="00092CE4"/>
    <w:rsid w:val="00096CEB"/>
    <w:rsid w:val="000A25CA"/>
    <w:rsid w:val="000A291C"/>
    <w:rsid w:val="000A3018"/>
    <w:rsid w:val="000A688B"/>
    <w:rsid w:val="000B6FF1"/>
    <w:rsid w:val="000C120B"/>
    <w:rsid w:val="000C1EC8"/>
    <w:rsid w:val="000C276D"/>
    <w:rsid w:val="000D164B"/>
    <w:rsid w:val="000D2A82"/>
    <w:rsid w:val="000D31D6"/>
    <w:rsid w:val="000D45FA"/>
    <w:rsid w:val="000D711E"/>
    <w:rsid w:val="000E4E9D"/>
    <w:rsid w:val="000E7D8B"/>
    <w:rsid w:val="000F1E0B"/>
    <w:rsid w:val="000F5D9C"/>
    <w:rsid w:val="0011041B"/>
    <w:rsid w:val="001113DE"/>
    <w:rsid w:val="00111631"/>
    <w:rsid w:val="001134B4"/>
    <w:rsid w:val="00121CA7"/>
    <w:rsid w:val="001220B6"/>
    <w:rsid w:val="0012408F"/>
    <w:rsid w:val="0012608F"/>
    <w:rsid w:val="00127B8B"/>
    <w:rsid w:val="00134A9C"/>
    <w:rsid w:val="00135B67"/>
    <w:rsid w:val="00136ACA"/>
    <w:rsid w:val="00137E1C"/>
    <w:rsid w:val="0014164C"/>
    <w:rsid w:val="0014205D"/>
    <w:rsid w:val="001455BD"/>
    <w:rsid w:val="0014684B"/>
    <w:rsid w:val="00152702"/>
    <w:rsid w:val="00152897"/>
    <w:rsid w:val="00152AD2"/>
    <w:rsid w:val="00154185"/>
    <w:rsid w:val="0015430A"/>
    <w:rsid w:val="001562A3"/>
    <w:rsid w:val="001566CB"/>
    <w:rsid w:val="00156B7B"/>
    <w:rsid w:val="00156F11"/>
    <w:rsid w:val="00157BD2"/>
    <w:rsid w:val="001617FA"/>
    <w:rsid w:val="00161DFC"/>
    <w:rsid w:val="0017225A"/>
    <w:rsid w:val="001831A6"/>
    <w:rsid w:val="00184607"/>
    <w:rsid w:val="001912AF"/>
    <w:rsid w:val="0019220B"/>
    <w:rsid w:val="00192297"/>
    <w:rsid w:val="0019311B"/>
    <w:rsid w:val="00195F7B"/>
    <w:rsid w:val="00197C9D"/>
    <w:rsid w:val="001A1E02"/>
    <w:rsid w:val="001B2CD0"/>
    <w:rsid w:val="001B3820"/>
    <w:rsid w:val="001C1D07"/>
    <w:rsid w:val="001D34B0"/>
    <w:rsid w:val="001D7A9E"/>
    <w:rsid w:val="001D7DDB"/>
    <w:rsid w:val="001E0ED6"/>
    <w:rsid w:val="001E5A4E"/>
    <w:rsid w:val="001E7B8F"/>
    <w:rsid w:val="001F23DE"/>
    <w:rsid w:val="001F2535"/>
    <w:rsid w:val="001F36A2"/>
    <w:rsid w:val="001F4B93"/>
    <w:rsid w:val="001F4CF5"/>
    <w:rsid w:val="001F5948"/>
    <w:rsid w:val="001F5A00"/>
    <w:rsid w:val="001F5B10"/>
    <w:rsid w:val="001F6E09"/>
    <w:rsid w:val="001F6FCA"/>
    <w:rsid w:val="002018DD"/>
    <w:rsid w:val="00205922"/>
    <w:rsid w:val="002143A6"/>
    <w:rsid w:val="0021769B"/>
    <w:rsid w:val="00217D2F"/>
    <w:rsid w:val="0022146C"/>
    <w:rsid w:val="00224256"/>
    <w:rsid w:val="00224564"/>
    <w:rsid w:val="00224E3B"/>
    <w:rsid w:val="002255E4"/>
    <w:rsid w:val="0022776F"/>
    <w:rsid w:val="00232F08"/>
    <w:rsid w:val="00235D15"/>
    <w:rsid w:val="00235F9A"/>
    <w:rsid w:val="00244884"/>
    <w:rsid w:val="002452B8"/>
    <w:rsid w:val="00250CEA"/>
    <w:rsid w:val="0025292C"/>
    <w:rsid w:val="00281E92"/>
    <w:rsid w:val="00285264"/>
    <w:rsid w:val="00285927"/>
    <w:rsid w:val="002863D1"/>
    <w:rsid w:val="0028732D"/>
    <w:rsid w:val="00287CC8"/>
    <w:rsid w:val="00290FC6"/>
    <w:rsid w:val="00291C14"/>
    <w:rsid w:val="0029295F"/>
    <w:rsid w:val="00293BCE"/>
    <w:rsid w:val="00294974"/>
    <w:rsid w:val="00296044"/>
    <w:rsid w:val="00296AA0"/>
    <w:rsid w:val="002972E4"/>
    <w:rsid w:val="002A7167"/>
    <w:rsid w:val="002A727C"/>
    <w:rsid w:val="002A7559"/>
    <w:rsid w:val="002B0998"/>
    <w:rsid w:val="002C25DA"/>
    <w:rsid w:val="002C4D91"/>
    <w:rsid w:val="002C61E6"/>
    <w:rsid w:val="002C73A9"/>
    <w:rsid w:val="002D2A59"/>
    <w:rsid w:val="002D5C03"/>
    <w:rsid w:val="002D62D3"/>
    <w:rsid w:val="002D6B7D"/>
    <w:rsid w:val="002D6D55"/>
    <w:rsid w:val="002E0A9A"/>
    <w:rsid w:val="002E2D71"/>
    <w:rsid w:val="002E47A7"/>
    <w:rsid w:val="002E70CE"/>
    <w:rsid w:val="002E7659"/>
    <w:rsid w:val="002E7E73"/>
    <w:rsid w:val="002F0478"/>
    <w:rsid w:val="002F33EF"/>
    <w:rsid w:val="002F47E3"/>
    <w:rsid w:val="002F74E2"/>
    <w:rsid w:val="00300BED"/>
    <w:rsid w:val="00307DDB"/>
    <w:rsid w:val="00311336"/>
    <w:rsid w:val="00314DEA"/>
    <w:rsid w:val="00315BC2"/>
    <w:rsid w:val="00317531"/>
    <w:rsid w:val="00320E31"/>
    <w:rsid w:val="00327C9F"/>
    <w:rsid w:val="00327CCF"/>
    <w:rsid w:val="00331C0A"/>
    <w:rsid w:val="003345EB"/>
    <w:rsid w:val="00334790"/>
    <w:rsid w:val="00342307"/>
    <w:rsid w:val="003454AA"/>
    <w:rsid w:val="003463BB"/>
    <w:rsid w:val="00346451"/>
    <w:rsid w:val="00346D6E"/>
    <w:rsid w:val="0034778B"/>
    <w:rsid w:val="00350333"/>
    <w:rsid w:val="003512EC"/>
    <w:rsid w:val="00353133"/>
    <w:rsid w:val="003569B0"/>
    <w:rsid w:val="003572D9"/>
    <w:rsid w:val="003577A4"/>
    <w:rsid w:val="00361317"/>
    <w:rsid w:val="00362EA6"/>
    <w:rsid w:val="00367C81"/>
    <w:rsid w:val="00370C75"/>
    <w:rsid w:val="00374DB4"/>
    <w:rsid w:val="00383321"/>
    <w:rsid w:val="00383A85"/>
    <w:rsid w:val="003877D8"/>
    <w:rsid w:val="00387B19"/>
    <w:rsid w:val="00387DDD"/>
    <w:rsid w:val="00391DEA"/>
    <w:rsid w:val="003922FF"/>
    <w:rsid w:val="00392694"/>
    <w:rsid w:val="003926BA"/>
    <w:rsid w:val="00394BD4"/>
    <w:rsid w:val="00396A96"/>
    <w:rsid w:val="00397615"/>
    <w:rsid w:val="003A1757"/>
    <w:rsid w:val="003A4399"/>
    <w:rsid w:val="003A443D"/>
    <w:rsid w:val="003A6E5E"/>
    <w:rsid w:val="003A78C5"/>
    <w:rsid w:val="003B0312"/>
    <w:rsid w:val="003B4A4B"/>
    <w:rsid w:val="003B55E4"/>
    <w:rsid w:val="003B59AD"/>
    <w:rsid w:val="003B655E"/>
    <w:rsid w:val="003C050E"/>
    <w:rsid w:val="003C228E"/>
    <w:rsid w:val="003C33D8"/>
    <w:rsid w:val="003C5267"/>
    <w:rsid w:val="003D462E"/>
    <w:rsid w:val="003D52C7"/>
    <w:rsid w:val="003D6AE7"/>
    <w:rsid w:val="003D6F9E"/>
    <w:rsid w:val="003E37A1"/>
    <w:rsid w:val="003E65B7"/>
    <w:rsid w:val="003E6D4A"/>
    <w:rsid w:val="003E770A"/>
    <w:rsid w:val="003E7B2C"/>
    <w:rsid w:val="003F3543"/>
    <w:rsid w:val="003F3EC3"/>
    <w:rsid w:val="003F6E56"/>
    <w:rsid w:val="00401DD0"/>
    <w:rsid w:val="004112FB"/>
    <w:rsid w:val="00413B07"/>
    <w:rsid w:val="004151A2"/>
    <w:rsid w:val="00417E83"/>
    <w:rsid w:val="004214B2"/>
    <w:rsid w:val="0042321A"/>
    <w:rsid w:val="00423F24"/>
    <w:rsid w:val="004241FF"/>
    <w:rsid w:val="004274D0"/>
    <w:rsid w:val="004377CD"/>
    <w:rsid w:val="00437BAD"/>
    <w:rsid w:val="00446ACD"/>
    <w:rsid w:val="0044759E"/>
    <w:rsid w:val="00450581"/>
    <w:rsid w:val="004523FD"/>
    <w:rsid w:val="0045383B"/>
    <w:rsid w:val="00457A75"/>
    <w:rsid w:val="0046040C"/>
    <w:rsid w:val="00460EE7"/>
    <w:rsid w:val="004611BA"/>
    <w:rsid w:val="004632DC"/>
    <w:rsid w:val="004649B4"/>
    <w:rsid w:val="004655C6"/>
    <w:rsid w:val="00466246"/>
    <w:rsid w:val="00466790"/>
    <w:rsid w:val="004705F5"/>
    <w:rsid w:val="00470EC6"/>
    <w:rsid w:val="0047142C"/>
    <w:rsid w:val="00472FDE"/>
    <w:rsid w:val="0047619B"/>
    <w:rsid w:val="004804F6"/>
    <w:rsid w:val="004813FF"/>
    <w:rsid w:val="00481469"/>
    <w:rsid w:val="004826A8"/>
    <w:rsid w:val="00482887"/>
    <w:rsid w:val="00482B22"/>
    <w:rsid w:val="00484738"/>
    <w:rsid w:val="00487ADF"/>
    <w:rsid w:val="00490DB1"/>
    <w:rsid w:val="0049235D"/>
    <w:rsid w:val="00496662"/>
    <w:rsid w:val="004978AB"/>
    <w:rsid w:val="004A681B"/>
    <w:rsid w:val="004A7163"/>
    <w:rsid w:val="004B0764"/>
    <w:rsid w:val="004B28CE"/>
    <w:rsid w:val="004B5339"/>
    <w:rsid w:val="004B78F0"/>
    <w:rsid w:val="004C614C"/>
    <w:rsid w:val="004C7191"/>
    <w:rsid w:val="004D3532"/>
    <w:rsid w:val="004D3891"/>
    <w:rsid w:val="004D44F5"/>
    <w:rsid w:val="004D507E"/>
    <w:rsid w:val="004D696B"/>
    <w:rsid w:val="004D7836"/>
    <w:rsid w:val="004E0F3F"/>
    <w:rsid w:val="004E151D"/>
    <w:rsid w:val="004E2900"/>
    <w:rsid w:val="004E4EFC"/>
    <w:rsid w:val="004E4F58"/>
    <w:rsid w:val="004E7BEE"/>
    <w:rsid w:val="004F1FFA"/>
    <w:rsid w:val="00501AFB"/>
    <w:rsid w:val="00501F85"/>
    <w:rsid w:val="005028B0"/>
    <w:rsid w:val="00505996"/>
    <w:rsid w:val="0050651D"/>
    <w:rsid w:val="005118D4"/>
    <w:rsid w:val="00511BA1"/>
    <w:rsid w:val="00511F83"/>
    <w:rsid w:val="00512B0A"/>
    <w:rsid w:val="00512D62"/>
    <w:rsid w:val="0051353E"/>
    <w:rsid w:val="00514FA8"/>
    <w:rsid w:val="00515583"/>
    <w:rsid w:val="005202D7"/>
    <w:rsid w:val="005220DD"/>
    <w:rsid w:val="005234C5"/>
    <w:rsid w:val="0052524E"/>
    <w:rsid w:val="00526ABE"/>
    <w:rsid w:val="00526F64"/>
    <w:rsid w:val="0052703B"/>
    <w:rsid w:val="00527AF3"/>
    <w:rsid w:val="00527D16"/>
    <w:rsid w:val="0053144F"/>
    <w:rsid w:val="00532CE5"/>
    <w:rsid w:val="00534D20"/>
    <w:rsid w:val="00535FAD"/>
    <w:rsid w:val="0054090F"/>
    <w:rsid w:val="00541349"/>
    <w:rsid w:val="0054605B"/>
    <w:rsid w:val="00546A84"/>
    <w:rsid w:val="005520A3"/>
    <w:rsid w:val="005526D7"/>
    <w:rsid w:val="0056165B"/>
    <w:rsid w:val="00563C2A"/>
    <w:rsid w:val="00564220"/>
    <w:rsid w:val="00565C46"/>
    <w:rsid w:val="00567958"/>
    <w:rsid w:val="0057191F"/>
    <w:rsid w:val="00571EB8"/>
    <w:rsid w:val="005742F8"/>
    <w:rsid w:val="00583596"/>
    <w:rsid w:val="00584CA2"/>
    <w:rsid w:val="00592C93"/>
    <w:rsid w:val="00597432"/>
    <w:rsid w:val="00597F49"/>
    <w:rsid w:val="005A01BF"/>
    <w:rsid w:val="005A25A2"/>
    <w:rsid w:val="005A39E3"/>
    <w:rsid w:val="005B239A"/>
    <w:rsid w:val="005B351B"/>
    <w:rsid w:val="005B6218"/>
    <w:rsid w:val="005C4322"/>
    <w:rsid w:val="005C5000"/>
    <w:rsid w:val="005C5E6C"/>
    <w:rsid w:val="005D183D"/>
    <w:rsid w:val="005D4987"/>
    <w:rsid w:val="005E1427"/>
    <w:rsid w:val="005E2C8C"/>
    <w:rsid w:val="005E38EE"/>
    <w:rsid w:val="005E5DD9"/>
    <w:rsid w:val="005E7022"/>
    <w:rsid w:val="005F1647"/>
    <w:rsid w:val="005F221E"/>
    <w:rsid w:val="005F5189"/>
    <w:rsid w:val="00600603"/>
    <w:rsid w:val="006020F9"/>
    <w:rsid w:val="006034C3"/>
    <w:rsid w:val="00604188"/>
    <w:rsid w:val="00604B8F"/>
    <w:rsid w:val="00606C2D"/>
    <w:rsid w:val="00607641"/>
    <w:rsid w:val="006105B9"/>
    <w:rsid w:val="006114F5"/>
    <w:rsid w:val="006131E6"/>
    <w:rsid w:val="0062180A"/>
    <w:rsid w:val="00627517"/>
    <w:rsid w:val="006277B0"/>
    <w:rsid w:val="00630317"/>
    <w:rsid w:val="00631AF9"/>
    <w:rsid w:val="00631F76"/>
    <w:rsid w:val="006348B2"/>
    <w:rsid w:val="00634E38"/>
    <w:rsid w:val="006358E1"/>
    <w:rsid w:val="00642B17"/>
    <w:rsid w:val="00643583"/>
    <w:rsid w:val="00643687"/>
    <w:rsid w:val="006456B8"/>
    <w:rsid w:val="00646C71"/>
    <w:rsid w:val="00646D88"/>
    <w:rsid w:val="0065137D"/>
    <w:rsid w:val="00655F46"/>
    <w:rsid w:val="006653BD"/>
    <w:rsid w:val="00667C13"/>
    <w:rsid w:val="00673F53"/>
    <w:rsid w:val="006808C8"/>
    <w:rsid w:val="00680A5D"/>
    <w:rsid w:val="006812F6"/>
    <w:rsid w:val="00681880"/>
    <w:rsid w:val="00684208"/>
    <w:rsid w:val="00684B71"/>
    <w:rsid w:val="0068751C"/>
    <w:rsid w:val="00691283"/>
    <w:rsid w:val="00696869"/>
    <w:rsid w:val="006A0688"/>
    <w:rsid w:val="006A19E5"/>
    <w:rsid w:val="006A1C27"/>
    <w:rsid w:val="006A2F61"/>
    <w:rsid w:val="006A56A9"/>
    <w:rsid w:val="006B1A3E"/>
    <w:rsid w:val="006B5680"/>
    <w:rsid w:val="006C074F"/>
    <w:rsid w:val="006C0E65"/>
    <w:rsid w:val="006C132A"/>
    <w:rsid w:val="006C1837"/>
    <w:rsid w:val="006C24F7"/>
    <w:rsid w:val="006C28FB"/>
    <w:rsid w:val="006C3552"/>
    <w:rsid w:val="006C5171"/>
    <w:rsid w:val="006C7196"/>
    <w:rsid w:val="006D0090"/>
    <w:rsid w:val="006D06DE"/>
    <w:rsid w:val="006D19CE"/>
    <w:rsid w:val="006D4161"/>
    <w:rsid w:val="006D73CA"/>
    <w:rsid w:val="006D7BA2"/>
    <w:rsid w:val="006E1DC3"/>
    <w:rsid w:val="006E2E0E"/>
    <w:rsid w:val="006E33F2"/>
    <w:rsid w:val="006E3D87"/>
    <w:rsid w:val="006E40B8"/>
    <w:rsid w:val="006E68C3"/>
    <w:rsid w:val="006E7EA4"/>
    <w:rsid w:val="006F12E6"/>
    <w:rsid w:val="006F5E25"/>
    <w:rsid w:val="00700044"/>
    <w:rsid w:val="00702C85"/>
    <w:rsid w:val="007072C3"/>
    <w:rsid w:val="00707DD5"/>
    <w:rsid w:val="007142E6"/>
    <w:rsid w:val="00715810"/>
    <w:rsid w:val="00720AD9"/>
    <w:rsid w:val="00721431"/>
    <w:rsid w:val="00727180"/>
    <w:rsid w:val="00732882"/>
    <w:rsid w:val="007408E8"/>
    <w:rsid w:val="00741AA8"/>
    <w:rsid w:val="00741BA8"/>
    <w:rsid w:val="0074373F"/>
    <w:rsid w:val="0074386D"/>
    <w:rsid w:val="00745978"/>
    <w:rsid w:val="00747B1B"/>
    <w:rsid w:val="007506C0"/>
    <w:rsid w:val="007514A9"/>
    <w:rsid w:val="0075268C"/>
    <w:rsid w:val="00756F83"/>
    <w:rsid w:val="00757072"/>
    <w:rsid w:val="00760A44"/>
    <w:rsid w:val="007641A2"/>
    <w:rsid w:val="007647CB"/>
    <w:rsid w:val="00766A58"/>
    <w:rsid w:val="00770570"/>
    <w:rsid w:val="00772E8F"/>
    <w:rsid w:val="00773C1F"/>
    <w:rsid w:val="0078000E"/>
    <w:rsid w:val="0078049A"/>
    <w:rsid w:val="007804E2"/>
    <w:rsid w:val="007808B5"/>
    <w:rsid w:val="007812C3"/>
    <w:rsid w:val="00786BB0"/>
    <w:rsid w:val="00787C5B"/>
    <w:rsid w:val="00795B6C"/>
    <w:rsid w:val="0079663E"/>
    <w:rsid w:val="007A29A6"/>
    <w:rsid w:val="007A6605"/>
    <w:rsid w:val="007A7926"/>
    <w:rsid w:val="007B147B"/>
    <w:rsid w:val="007B3D17"/>
    <w:rsid w:val="007B569D"/>
    <w:rsid w:val="007B5D4B"/>
    <w:rsid w:val="007C501F"/>
    <w:rsid w:val="007C56C5"/>
    <w:rsid w:val="007D2A91"/>
    <w:rsid w:val="007D4049"/>
    <w:rsid w:val="007D48F3"/>
    <w:rsid w:val="007E226A"/>
    <w:rsid w:val="007E53CE"/>
    <w:rsid w:val="007E6C42"/>
    <w:rsid w:val="007E721B"/>
    <w:rsid w:val="007F2853"/>
    <w:rsid w:val="007F3983"/>
    <w:rsid w:val="007F5E61"/>
    <w:rsid w:val="007F5F0F"/>
    <w:rsid w:val="00802DBF"/>
    <w:rsid w:val="00803D4C"/>
    <w:rsid w:val="00807006"/>
    <w:rsid w:val="00810F74"/>
    <w:rsid w:val="0081139C"/>
    <w:rsid w:val="00811F49"/>
    <w:rsid w:val="00820ECB"/>
    <w:rsid w:val="0082166F"/>
    <w:rsid w:val="008235B0"/>
    <w:rsid w:val="00823917"/>
    <w:rsid w:val="0082498E"/>
    <w:rsid w:val="00830204"/>
    <w:rsid w:val="00831EAE"/>
    <w:rsid w:val="008331A6"/>
    <w:rsid w:val="0083620D"/>
    <w:rsid w:val="00837ED1"/>
    <w:rsid w:val="00842B02"/>
    <w:rsid w:val="008439F8"/>
    <w:rsid w:val="008440FD"/>
    <w:rsid w:val="00845897"/>
    <w:rsid w:val="00847D1B"/>
    <w:rsid w:val="008542F3"/>
    <w:rsid w:val="00855E5E"/>
    <w:rsid w:val="00855FE1"/>
    <w:rsid w:val="00861B07"/>
    <w:rsid w:val="008623E3"/>
    <w:rsid w:val="00863D0A"/>
    <w:rsid w:val="00864BE0"/>
    <w:rsid w:val="00867EDD"/>
    <w:rsid w:val="0087234E"/>
    <w:rsid w:val="00872D01"/>
    <w:rsid w:val="00873BA6"/>
    <w:rsid w:val="00874A7F"/>
    <w:rsid w:val="00875879"/>
    <w:rsid w:val="00876D32"/>
    <w:rsid w:val="0088187F"/>
    <w:rsid w:val="0088321E"/>
    <w:rsid w:val="0088367F"/>
    <w:rsid w:val="0088422B"/>
    <w:rsid w:val="00884623"/>
    <w:rsid w:val="0088576E"/>
    <w:rsid w:val="008862E2"/>
    <w:rsid w:val="00886D2F"/>
    <w:rsid w:val="00887453"/>
    <w:rsid w:val="00892031"/>
    <w:rsid w:val="00895B1B"/>
    <w:rsid w:val="00895DF5"/>
    <w:rsid w:val="00896A45"/>
    <w:rsid w:val="008970AC"/>
    <w:rsid w:val="008A1F37"/>
    <w:rsid w:val="008A49F6"/>
    <w:rsid w:val="008A61B0"/>
    <w:rsid w:val="008A6650"/>
    <w:rsid w:val="008A7927"/>
    <w:rsid w:val="008A7E6E"/>
    <w:rsid w:val="008A7ED1"/>
    <w:rsid w:val="008B1025"/>
    <w:rsid w:val="008B178D"/>
    <w:rsid w:val="008B451F"/>
    <w:rsid w:val="008B7467"/>
    <w:rsid w:val="008C1CD2"/>
    <w:rsid w:val="008C2CA1"/>
    <w:rsid w:val="008C32DD"/>
    <w:rsid w:val="008C441D"/>
    <w:rsid w:val="008C4494"/>
    <w:rsid w:val="008C47D8"/>
    <w:rsid w:val="008D2627"/>
    <w:rsid w:val="008D330D"/>
    <w:rsid w:val="008D36EE"/>
    <w:rsid w:val="008D4092"/>
    <w:rsid w:val="008D781C"/>
    <w:rsid w:val="008E523E"/>
    <w:rsid w:val="008E5789"/>
    <w:rsid w:val="008E6E32"/>
    <w:rsid w:val="008E79F7"/>
    <w:rsid w:val="008F0167"/>
    <w:rsid w:val="008F162A"/>
    <w:rsid w:val="008F3E0A"/>
    <w:rsid w:val="008F3FC7"/>
    <w:rsid w:val="008F4377"/>
    <w:rsid w:val="008F4EFD"/>
    <w:rsid w:val="008F7956"/>
    <w:rsid w:val="0090074C"/>
    <w:rsid w:val="009021F3"/>
    <w:rsid w:val="009068EB"/>
    <w:rsid w:val="009077F5"/>
    <w:rsid w:val="009078CA"/>
    <w:rsid w:val="00912EDD"/>
    <w:rsid w:val="00914B74"/>
    <w:rsid w:val="00921AEE"/>
    <w:rsid w:val="00923204"/>
    <w:rsid w:val="009238F1"/>
    <w:rsid w:val="00924E06"/>
    <w:rsid w:val="00925227"/>
    <w:rsid w:val="00926328"/>
    <w:rsid w:val="00931112"/>
    <w:rsid w:val="00931354"/>
    <w:rsid w:val="00936EC5"/>
    <w:rsid w:val="009375F9"/>
    <w:rsid w:val="009407DA"/>
    <w:rsid w:val="00940ACF"/>
    <w:rsid w:val="00941B6D"/>
    <w:rsid w:val="00953C35"/>
    <w:rsid w:val="00954D65"/>
    <w:rsid w:val="009550FF"/>
    <w:rsid w:val="009621DF"/>
    <w:rsid w:val="0096550B"/>
    <w:rsid w:val="00965953"/>
    <w:rsid w:val="00965C5C"/>
    <w:rsid w:val="00976E59"/>
    <w:rsid w:val="00983E0F"/>
    <w:rsid w:val="009854AE"/>
    <w:rsid w:val="009865A9"/>
    <w:rsid w:val="00986D34"/>
    <w:rsid w:val="00986E69"/>
    <w:rsid w:val="00990D30"/>
    <w:rsid w:val="00990ECC"/>
    <w:rsid w:val="00991075"/>
    <w:rsid w:val="00991242"/>
    <w:rsid w:val="0099151C"/>
    <w:rsid w:val="00993F6D"/>
    <w:rsid w:val="009A01AA"/>
    <w:rsid w:val="009A0F69"/>
    <w:rsid w:val="009A74A9"/>
    <w:rsid w:val="009B0D43"/>
    <w:rsid w:val="009B1C7C"/>
    <w:rsid w:val="009B2709"/>
    <w:rsid w:val="009B32B7"/>
    <w:rsid w:val="009B4554"/>
    <w:rsid w:val="009B5899"/>
    <w:rsid w:val="009B70C1"/>
    <w:rsid w:val="009C26D0"/>
    <w:rsid w:val="009C4390"/>
    <w:rsid w:val="009D373C"/>
    <w:rsid w:val="009D3B3E"/>
    <w:rsid w:val="009D6DEE"/>
    <w:rsid w:val="009D7A2B"/>
    <w:rsid w:val="009D7AF2"/>
    <w:rsid w:val="009E11D8"/>
    <w:rsid w:val="009E71AE"/>
    <w:rsid w:val="009F381A"/>
    <w:rsid w:val="009F7C5A"/>
    <w:rsid w:val="00A059BE"/>
    <w:rsid w:val="00A0684C"/>
    <w:rsid w:val="00A1213C"/>
    <w:rsid w:val="00A21703"/>
    <w:rsid w:val="00A23D40"/>
    <w:rsid w:val="00A25B25"/>
    <w:rsid w:val="00A26D80"/>
    <w:rsid w:val="00A273FA"/>
    <w:rsid w:val="00A309F4"/>
    <w:rsid w:val="00A31A5A"/>
    <w:rsid w:val="00A33446"/>
    <w:rsid w:val="00A40E66"/>
    <w:rsid w:val="00A4581B"/>
    <w:rsid w:val="00A45E6A"/>
    <w:rsid w:val="00A50212"/>
    <w:rsid w:val="00A51AA4"/>
    <w:rsid w:val="00A57D0B"/>
    <w:rsid w:val="00A65618"/>
    <w:rsid w:val="00A65A62"/>
    <w:rsid w:val="00A670C0"/>
    <w:rsid w:val="00A74281"/>
    <w:rsid w:val="00A74EC3"/>
    <w:rsid w:val="00A75731"/>
    <w:rsid w:val="00A75B3A"/>
    <w:rsid w:val="00A77B6A"/>
    <w:rsid w:val="00A81C29"/>
    <w:rsid w:val="00A82965"/>
    <w:rsid w:val="00A85E06"/>
    <w:rsid w:val="00A864D1"/>
    <w:rsid w:val="00A87469"/>
    <w:rsid w:val="00A874E7"/>
    <w:rsid w:val="00A91DF5"/>
    <w:rsid w:val="00A93C6C"/>
    <w:rsid w:val="00A95EB1"/>
    <w:rsid w:val="00A96EF7"/>
    <w:rsid w:val="00AA0C70"/>
    <w:rsid w:val="00AA0F6D"/>
    <w:rsid w:val="00AB691D"/>
    <w:rsid w:val="00AC6538"/>
    <w:rsid w:val="00AD033F"/>
    <w:rsid w:val="00AD13A4"/>
    <w:rsid w:val="00AD23D0"/>
    <w:rsid w:val="00AD59D4"/>
    <w:rsid w:val="00AD5A08"/>
    <w:rsid w:val="00AE02DD"/>
    <w:rsid w:val="00AE1A6B"/>
    <w:rsid w:val="00AE734C"/>
    <w:rsid w:val="00AE7835"/>
    <w:rsid w:val="00AF2E6E"/>
    <w:rsid w:val="00AF3B36"/>
    <w:rsid w:val="00AF3D74"/>
    <w:rsid w:val="00AF4711"/>
    <w:rsid w:val="00AF4A06"/>
    <w:rsid w:val="00AF7B36"/>
    <w:rsid w:val="00B0159A"/>
    <w:rsid w:val="00B03473"/>
    <w:rsid w:val="00B0464A"/>
    <w:rsid w:val="00B05325"/>
    <w:rsid w:val="00B05D88"/>
    <w:rsid w:val="00B074C2"/>
    <w:rsid w:val="00B077E1"/>
    <w:rsid w:val="00B13C56"/>
    <w:rsid w:val="00B13CC8"/>
    <w:rsid w:val="00B177E7"/>
    <w:rsid w:val="00B22676"/>
    <w:rsid w:val="00B239D0"/>
    <w:rsid w:val="00B304F6"/>
    <w:rsid w:val="00B330C8"/>
    <w:rsid w:val="00B337F4"/>
    <w:rsid w:val="00B33F61"/>
    <w:rsid w:val="00B42935"/>
    <w:rsid w:val="00B42FB0"/>
    <w:rsid w:val="00B44460"/>
    <w:rsid w:val="00B46AB5"/>
    <w:rsid w:val="00B52B87"/>
    <w:rsid w:val="00B53ECD"/>
    <w:rsid w:val="00B57069"/>
    <w:rsid w:val="00B61AC7"/>
    <w:rsid w:val="00B63F1F"/>
    <w:rsid w:val="00B660E1"/>
    <w:rsid w:val="00B71ABD"/>
    <w:rsid w:val="00B7344D"/>
    <w:rsid w:val="00B7542F"/>
    <w:rsid w:val="00B765C2"/>
    <w:rsid w:val="00B769A1"/>
    <w:rsid w:val="00B76E59"/>
    <w:rsid w:val="00B81627"/>
    <w:rsid w:val="00B8171C"/>
    <w:rsid w:val="00B82C75"/>
    <w:rsid w:val="00B82CEA"/>
    <w:rsid w:val="00B83391"/>
    <w:rsid w:val="00B86AFE"/>
    <w:rsid w:val="00B87C95"/>
    <w:rsid w:val="00B93993"/>
    <w:rsid w:val="00B95814"/>
    <w:rsid w:val="00B9758D"/>
    <w:rsid w:val="00BA1130"/>
    <w:rsid w:val="00BB4661"/>
    <w:rsid w:val="00BB60B3"/>
    <w:rsid w:val="00BC207C"/>
    <w:rsid w:val="00BC2518"/>
    <w:rsid w:val="00BC33D9"/>
    <w:rsid w:val="00BC669C"/>
    <w:rsid w:val="00BC7C9B"/>
    <w:rsid w:val="00BD02A2"/>
    <w:rsid w:val="00BD13E6"/>
    <w:rsid w:val="00BD577C"/>
    <w:rsid w:val="00BE12BD"/>
    <w:rsid w:val="00BE1490"/>
    <w:rsid w:val="00BE3A7E"/>
    <w:rsid w:val="00BE4734"/>
    <w:rsid w:val="00BF5762"/>
    <w:rsid w:val="00C0208D"/>
    <w:rsid w:val="00C07D97"/>
    <w:rsid w:val="00C12697"/>
    <w:rsid w:val="00C1326A"/>
    <w:rsid w:val="00C16570"/>
    <w:rsid w:val="00C22D87"/>
    <w:rsid w:val="00C22F3B"/>
    <w:rsid w:val="00C27154"/>
    <w:rsid w:val="00C33453"/>
    <w:rsid w:val="00C338A0"/>
    <w:rsid w:val="00C44085"/>
    <w:rsid w:val="00C4412B"/>
    <w:rsid w:val="00C46D39"/>
    <w:rsid w:val="00C46F1F"/>
    <w:rsid w:val="00C46F83"/>
    <w:rsid w:val="00C47F3F"/>
    <w:rsid w:val="00C50D01"/>
    <w:rsid w:val="00C51F86"/>
    <w:rsid w:val="00C5678E"/>
    <w:rsid w:val="00C56970"/>
    <w:rsid w:val="00C5736D"/>
    <w:rsid w:val="00C61A0D"/>
    <w:rsid w:val="00C61EA3"/>
    <w:rsid w:val="00C634FC"/>
    <w:rsid w:val="00C65D48"/>
    <w:rsid w:val="00C66BDA"/>
    <w:rsid w:val="00C71931"/>
    <w:rsid w:val="00C71CC6"/>
    <w:rsid w:val="00C72A76"/>
    <w:rsid w:val="00C75038"/>
    <w:rsid w:val="00C802F5"/>
    <w:rsid w:val="00C80E32"/>
    <w:rsid w:val="00C81ABD"/>
    <w:rsid w:val="00C83B00"/>
    <w:rsid w:val="00C83EED"/>
    <w:rsid w:val="00C87F9C"/>
    <w:rsid w:val="00C91FC2"/>
    <w:rsid w:val="00C926BA"/>
    <w:rsid w:val="00C92CB4"/>
    <w:rsid w:val="00C96851"/>
    <w:rsid w:val="00C96F99"/>
    <w:rsid w:val="00C97FD7"/>
    <w:rsid w:val="00CA2CEC"/>
    <w:rsid w:val="00CA451E"/>
    <w:rsid w:val="00CA6483"/>
    <w:rsid w:val="00CA7531"/>
    <w:rsid w:val="00CB06C4"/>
    <w:rsid w:val="00CB0B95"/>
    <w:rsid w:val="00CB250F"/>
    <w:rsid w:val="00CB36D8"/>
    <w:rsid w:val="00CB3BB6"/>
    <w:rsid w:val="00CB4F00"/>
    <w:rsid w:val="00CB5E87"/>
    <w:rsid w:val="00CC005E"/>
    <w:rsid w:val="00CC3FA9"/>
    <w:rsid w:val="00CC5878"/>
    <w:rsid w:val="00CC5C93"/>
    <w:rsid w:val="00CC71B3"/>
    <w:rsid w:val="00CC73ED"/>
    <w:rsid w:val="00CD2138"/>
    <w:rsid w:val="00CD3AC9"/>
    <w:rsid w:val="00CD4317"/>
    <w:rsid w:val="00CD67F8"/>
    <w:rsid w:val="00CD7CDE"/>
    <w:rsid w:val="00CE0C5D"/>
    <w:rsid w:val="00CE3049"/>
    <w:rsid w:val="00CF1646"/>
    <w:rsid w:val="00CF20D5"/>
    <w:rsid w:val="00CF2432"/>
    <w:rsid w:val="00CF2745"/>
    <w:rsid w:val="00D0500E"/>
    <w:rsid w:val="00D059D1"/>
    <w:rsid w:val="00D079B8"/>
    <w:rsid w:val="00D07F50"/>
    <w:rsid w:val="00D20926"/>
    <w:rsid w:val="00D21D60"/>
    <w:rsid w:val="00D22331"/>
    <w:rsid w:val="00D263A1"/>
    <w:rsid w:val="00D34BB6"/>
    <w:rsid w:val="00D35B61"/>
    <w:rsid w:val="00D4249A"/>
    <w:rsid w:val="00D45B49"/>
    <w:rsid w:val="00D479D1"/>
    <w:rsid w:val="00D517B0"/>
    <w:rsid w:val="00D531FD"/>
    <w:rsid w:val="00D57615"/>
    <w:rsid w:val="00D62FC5"/>
    <w:rsid w:val="00D6604F"/>
    <w:rsid w:val="00D72330"/>
    <w:rsid w:val="00D7234F"/>
    <w:rsid w:val="00D7361A"/>
    <w:rsid w:val="00D74120"/>
    <w:rsid w:val="00D869F1"/>
    <w:rsid w:val="00D912FA"/>
    <w:rsid w:val="00DA0270"/>
    <w:rsid w:val="00DA0DB3"/>
    <w:rsid w:val="00DA5A51"/>
    <w:rsid w:val="00DA6214"/>
    <w:rsid w:val="00DB0CFE"/>
    <w:rsid w:val="00DB5E8A"/>
    <w:rsid w:val="00DB7B65"/>
    <w:rsid w:val="00DC0FF5"/>
    <w:rsid w:val="00DC1520"/>
    <w:rsid w:val="00DC1C48"/>
    <w:rsid w:val="00DC41C4"/>
    <w:rsid w:val="00DC4F78"/>
    <w:rsid w:val="00DC4FD6"/>
    <w:rsid w:val="00DC5551"/>
    <w:rsid w:val="00DC5B5A"/>
    <w:rsid w:val="00DC602B"/>
    <w:rsid w:val="00DD2AD7"/>
    <w:rsid w:val="00DD2EC5"/>
    <w:rsid w:val="00DD34E9"/>
    <w:rsid w:val="00DD3FD3"/>
    <w:rsid w:val="00DD4A2A"/>
    <w:rsid w:val="00DD50D6"/>
    <w:rsid w:val="00DD6E12"/>
    <w:rsid w:val="00DD71C0"/>
    <w:rsid w:val="00DE2899"/>
    <w:rsid w:val="00DE472F"/>
    <w:rsid w:val="00DF100F"/>
    <w:rsid w:val="00DF18F6"/>
    <w:rsid w:val="00DF1D4C"/>
    <w:rsid w:val="00DF64B4"/>
    <w:rsid w:val="00DF79FF"/>
    <w:rsid w:val="00E01CDB"/>
    <w:rsid w:val="00E044CD"/>
    <w:rsid w:val="00E15581"/>
    <w:rsid w:val="00E2234A"/>
    <w:rsid w:val="00E22B1E"/>
    <w:rsid w:val="00E24C33"/>
    <w:rsid w:val="00E2513A"/>
    <w:rsid w:val="00E26447"/>
    <w:rsid w:val="00E30256"/>
    <w:rsid w:val="00E31F9E"/>
    <w:rsid w:val="00E33E86"/>
    <w:rsid w:val="00E34E6A"/>
    <w:rsid w:val="00E36460"/>
    <w:rsid w:val="00E443C3"/>
    <w:rsid w:val="00E50A25"/>
    <w:rsid w:val="00E57143"/>
    <w:rsid w:val="00E6161E"/>
    <w:rsid w:val="00E63F8C"/>
    <w:rsid w:val="00E66AD2"/>
    <w:rsid w:val="00E66D5D"/>
    <w:rsid w:val="00E70F2C"/>
    <w:rsid w:val="00E737D2"/>
    <w:rsid w:val="00E746E2"/>
    <w:rsid w:val="00E7483F"/>
    <w:rsid w:val="00E801BF"/>
    <w:rsid w:val="00E806A0"/>
    <w:rsid w:val="00E8081C"/>
    <w:rsid w:val="00E8359C"/>
    <w:rsid w:val="00E85837"/>
    <w:rsid w:val="00E87AF3"/>
    <w:rsid w:val="00E9230D"/>
    <w:rsid w:val="00E92FB6"/>
    <w:rsid w:val="00E92FF2"/>
    <w:rsid w:val="00E9599F"/>
    <w:rsid w:val="00E971C6"/>
    <w:rsid w:val="00E97D71"/>
    <w:rsid w:val="00EA1CD0"/>
    <w:rsid w:val="00EA1F58"/>
    <w:rsid w:val="00EA4D33"/>
    <w:rsid w:val="00EA6693"/>
    <w:rsid w:val="00EA7941"/>
    <w:rsid w:val="00EB67CB"/>
    <w:rsid w:val="00EC2A1F"/>
    <w:rsid w:val="00EC2DE2"/>
    <w:rsid w:val="00EC5058"/>
    <w:rsid w:val="00EC5539"/>
    <w:rsid w:val="00ED0A3F"/>
    <w:rsid w:val="00ED1FF1"/>
    <w:rsid w:val="00EE4D35"/>
    <w:rsid w:val="00EE69BE"/>
    <w:rsid w:val="00EF76DF"/>
    <w:rsid w:val="00EF7FD3"/>
    <w:rsid w:val="00F01430"/>
    <w:rsid w:val="00F025C4"/>
    <w:rsid w:val="00F12E28"/>
    <w:rsid w:val="00F13692"/>
    <w:rsid w:val="00F147BA"/>
    <w:rsid w:val="00F167B6"/>
    <w:rsid w:val="00F25F1A"/>
    <w:rsid w:val="00F335BD"/>
    <w:rsid w:val="00F33B20"/>
    <w:rsid w:val="00F33F2B"/>
    <w:rsid w:val="00F40BAE"/>
    <w:rsid w:val="00F419AB"/>
    <w:rsid w:val="00F42991"/>
    <w:rsid w:val="00F42FAF"/>
    <w:rsid w:val="00F43B53"/>
    <w:rsid w:val="00F4489E"/>
    <w:rsid w:val="00F44A43"/>
    <w:rsid w:val="00F452C2"/>
    <w:rsid w:val="00F47538"/>
    <w:rsid w:val="00F54727"/>
    <w:rsid w:val="00F548E1"/>
    <w:rsid w:val="00F55462"/>
    <w:rsid w:val="00F55A2F"/>
    <w:rsid w:val="00F57202"/>
    <w:rsid w:val="00F64AA6"/>
    <w:rsid w:val="00F652DE"/>
    <w:rsid w:val="00F6576C"/>
    <w:rsid w:val="00F660D4"/>
    <w:rsid w:val="00F67A9A"/>
    <w:rsid w:val="00F7490B"/>
    <w:rsid w:val="00F7519B"/>
    <w:rsid w:val="00F85770"/>
    <w:rsid w:val="00F87FCE"/>
    <w:rsid w:val="00F9110C"/>
    <w:rsid w:val="00F91A98"/>
    <w:rsid w:val="00F93896"/>
    <w:rsid w:val="00F94EF8"/>
    <w:rsid w:val="00F977DF"/>
    <w:rsid w:val="00F97E74"/>
    <w:rsid w:val="00FA0948"/>
    <w:rsid w:val="00FA4FF5"/>
    <w:rsid w:val="00FB1C06"/>
    <w:rsid w:val="00FB2392"/>
    <w:rsid w:val="00FC1DB4"/>
    <w:rsid w:val="00FC3FD1"/>
    <w:rsid w:val="00FC4116"/>
    <w:rsid w:val="00FD0C5B"/>
    <w:rsid w:val="00FD2F8D"/>
    <w:rsid w:val="00FD528D"/>
    <w:rsid w:val="00FD6504"/>
    <w:rsid w:val="00FE0191"/>
    <w:rsid w:val="00FE0B11"/>
    <w:rsid w:val="00FE4DA8"/>
    <w:rsid w:val="00FE5E45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 style="mso-position-horizontal:center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33D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9685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D2A91"/>
    <w:pPr>
      <w:keepNext/>
      <w:numPr>
        <w:ilvl w:val="1"/>
        <w:numId w:val="18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 Знак Знак, Знак Знак Знак"/>
    <w:basedOn w:val="a"/>
    <w:next w:val="a"/>
    <w:qFormat/>
    <w:rsid w:val="007D2A91"/>
    <w:pPr>
      <w:keepNext/>
      <w:numPr>
        <w:ilvl w:val="2"/>
        <w:numId w:val="18"/>
      </w:numPr>
      <w:outlineLvl w:val="2"/>
    </w:pPr>
    <w:rPr>
      <w:b/>
    </w:rPr>
  </w:style>
  <w:style w:type="paragraph" w:styleId="5">
    <w:name w:val="heading 5"/>
    <w:basedOn w:val="a"/>
    <w:next w:val="a"/>
    <w:qFormat/>
    <w:rsid w:val="007D2A91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D2A91"/>
    <w:pPr>
      <w:numPr>
        <w:ilvl w:val="5"/>
        <w:numId w:val="18"/>
      </w:num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qFormat/>
    <w:rsid w:val="007D2A91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7D2A91"/>
    <w:pPr>
      <w:numPr>
        <w:ilvl w:val="8"/>
        <w:numId w:val="18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semiHidden/>
    <w:rsid w:val="00867EDD"/>
    <w:pPr>
      <w:tabs>
        <w:tab w:val="right" w:leader="dot" w:pos="9345"/>
      </w:tabs>
      <w:spacing w:before="120" w:after="120"/>
      <w:jc w:val="center"/>
    </w:pPr>
    <w:rPr>
      <w:b/>
      <w:sz w:val="28"/>
      <w:szCs w:val="28"/>
    </w:rPr>
  </w:style>
  <w:style w:type="paragraph" w:styleId="21">
    <w:name w:val="toc 2"/>
    <w:basedOn w:val="a"/>
    <w:next w:val="a"/>
    <w:autoRedefine/>
    <w:semiHidden/>
    <w:rsid w:val="00EE69BE"/>
    <w:pPr>
      <w:tabs>
        <w:tab w:val="right" w:leader="dot" w:pos="9345"/>
      </w:tabs>
      <w:ind w:left="240"/>
    </w:pPr>
    <w:rPr>
      <w:noProof/>
    </w:rPr>
  </w:style>
  <w:style w:type="character" w:styleId="a3">
    <w:name w:val="Hyperlink"/>
    <w:rsid w:val="00EE69BE"/>
    <w:rPr>
      <w:color w:val="0000FF"/>
      <w:u w:val="single"/>
    </w:rPr>
  </w:style>
  <w:style w:type="paragraph" w:styleId="a4">
    <w:name w:val="footer"/>
    <w:basedOn w:val="a"/>
    <w:rsid w:val="00D263A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263A1"/>
  </w:style>
  <w:style w:type="paragraph" w:styleId="a6">
    <w:name w:val="Body Text Indent"/>
    <w:basedOn w:val="a"/>
    <w:rsid w:val="002C61E6"/>
    <w:pPr>
      <w:ind w:firstLine="426"/>
    </w:pPr>
    <w:rPr>
      <w:szCs w:val="20"/>
    </w:rPr>
  </w:style>
  <w:style w:type="paragraph" w:styleId="a7">
    <w:name w:val="footnote text"/>
    <w:basedOn w:val="a"/>
    <w:semiHidden/>
    <w:rsid w:val="00B93993"/>
    <w:rPr>
      <w:sz w:val="20"/>
      <w:szCs w:val="20"/>
    </w:rPr>
  </w:style>
  <w:style w:type="character" w:styleId="a8">
    <w:name w:val="footnote reference"/>
    <w:semiHidden/>
    <w:rsid w:val="00B93993"/>
    <w:rPr>
      <w:vertAlign w:val="superscript"/>
    </w:rPr>
  </w:style>
  <w:style w:type="table" w:styleId="a9">
    <w:name w:val="Table Grid"/>
    <w:basedOn w:val="a1"/>
    <w:rsid w:val="005065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8F3E0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0">
    <w:name w:val="Заголовок 1 Знак"/>
    <w:link w:val="1"/>
    <w:rsid w:val="008F3E0A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22">
    <w:name w:val="Body Text 2"/>
    <w:basedOn w:val="a"/>
    <w:rsid w:val="0047142C"/>
    <w:pPr>
      <w:spacing w:after="120" w:line="480" w:lineRule="auto"/>
    </w:pPr>
  </w:style>
  <w:style w:type="paragraph" w:styleId="23">
    <w:name w:val="Body Text Indent 2"/>
    <w:basedOn w:val="a"/>
    <w:rsid w:val="0047142C"/>
    <w:pPr>
      <w:spacing w:after="120" w:line="480" w:lineRule="auto"/>
      <w:ind w:left="283"/>
    </w:pPr>
  </w:style>
  <w:style w:type="character" w:styleId="aa">
    <w:name w:val="FollowedHyperlink"/>
    <w:rsid w:val="00A95EB1"/>
    <w:rPr>
      <w:color w:val="800080"/>
      <w:u w:val="single"/>
    </w:rPr>
  </w:style>
  <w:style w:type="paragraph" w:styleId="ab">
    <w:name w:val="Balloon Text"/>
    <w:basedOn w:val="a"/>
    <w:link w:val="ac"/>
    <w:rsid w:val="009D7AF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D7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33D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9685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D2A91"/>
    <w:pPr>
      <w:keepNext/>
      <w:numPr>
        <w:ilvl w:val="1"/>
        <w:numId w:val="18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 Знак Знак, Знак Знак Знак"/>
    <w:basedOn w:val="a"/>
    <w:next w:val="a"/>
    <w:qFormat/>
    <w:rsid w:val="007D2A91"/>
    <w:pPr>
      <w:keepNext/>
      <w:numPr>
        <w:ilvl w:val="2"/>
        <w:numId w:val="18"/>
      </w:numPr>
      <w:outlineLvl w:val="2"/>
    </w:pPr>
    <w:rPr>
      <w:b/>
    </w:rPr>
  </w:style>
  <w:style w:type="paragraph" w:styleId="5">
    <w:name w:val="heading 5"/>
    <w:basedOn w:val="a"/>
    <w:next w:val="a"/>
    <w:qFormat/>
    <w:rsid w:val="007D2A91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D2A91"/>
    <w:pPr>
      <w:numPr>
        <w:ilvl w:val="5"/>
        <w:numId w:val="18"/>
      </w:num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qFormat/>
    <w:rsid w:val="007D2A91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7D2A91"/>
    <w:pPr>
      <w:numPr>
        <w:ilvl w:val="8"/>
        <w:numId w:val="18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semiHidden/>
    <w:rsid w:val="00867EDD"/>
    <w:pPr>
      <w:tabs>
        <w:tab w:val="right" w:leader="dot" w:pos="9345"/>
      </w:tabs>
      <w:spacing w:before="120" w:after="120"/>
      <w:jc w:val="center"/>
    </w:pPr>
    <w:rPr>
      <w:b/>
      <w:sz w:val="28"/>
      <w:szCs w:val="28"/>
    </w:rPr>
  </w:style>
  <w:style w:type="paragraph" w:styleId="21">
    <w:name w:val="toc 2"/>
    <w:basedOn w:val="a"/>
    <w:next w:val="a"/>
    <w:autoRedefine/>
    <w:semiHidden/>
    <w:rsid w:val="00EE69BE"/>
    <w:pPr>
      <w:tabs>
        <w:tab w:val="right" w:leader="dot" w:pos="9345"/>
      </w:tabs>
      <w:ind w:left="240"/>
    </w:pPr>
    <w:rPr>
      <w:noProof/>
    </w:rPr>
  </w:style>
  <w:style w:type="character" w:styleId="a3">
    <w:name w:val="Hyperlink"/>
    <w:rsid w:val="00EE69BE"/>
    <w:rPr>
      <w:color w:val="0000FF"/>
      <w:u w:val="single"/>
    </w:rPr>
  </w:style>
  <w:style w:type="paragraph" w:styleId="a4">
    <w:name w:val="footer"/>
    <w:basedOn w:val="a"/>
    <w:rsid w:val="00D263A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263A1"/>
  </w:style>
  <w:style w:type="paragraph" w:styleId="a6">
    <w:name w:val="Body Text Indent"/>
    <w:basedOn w:val="a"/>
    <w:rsid w:val="002C61E6"/>
    <w:pPr>
      <w:ind w:firstLine="426"/>
    </w:pPr>
    <w:rPr>
      <w:szCs w:val="20"/>
    </w:rPr>
  </w:style>
  <w:style w:type="paragraph" w:styleId="a7">
    <w:name w:val="footnote text"/>
    <w:basedOn w:val="a"/>
    <w:semiHidden/>
    <w:rsid w:val="00B93993"/>
    <w:rPr>
      <w:sz w:val="20"/>
      <w:szCs w:val="20"/>
    </w:rPr>
  </w:style>
  <w:style w:type="character" w:styleId="a8">
    <w:name w:val="footnote reference"/>
    <w:semiHidden/>
    <w:rsid w:val="00B93993"/>
    <w:rPr>
      <w:vertAlign w:val="superscript"/>
    </w:rPr>
  </w:style>
  <w:style w:type="table" w:styleId="a9">
    <w:name w:val="Table Grid"/>
    <w:basedOn w:val="a1"/>
    <w:rsid w:val="005065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8F3E0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0">
    <w:name w:val="Заголовок 1 Знак"/>
    <w:link w:val="1"/>
    <w:rsid w:val="008F3E0A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22">
    <w:name w:val="Body Text 2"/>
    <w:basedOn w:val="a"/>
    <w:rsid w:val="0047142C"/>
    <w:pPr>
      <w:spacing w:after="120" w:line="480" w:lineRule="auto"/>
    </w:pPr>
  </w:style>
  <w:style w:type="paragraph" w:styleId="23">
    <w:name w:val="Body Text Indent 2"/>
    <w:basedOn w:val="a"/>
    <w:rsid w:val="0047142C"/>
    <w:pPr>
      <w:spacing w:after="120" w:line="480" w:lineRule="auto"/>
      <w:ind w:left="283"/>
    </w:pPr>
  </w:style>
  <w:style w:type="character" w:styleId="aa">
    <w:name w:val="FollowedHyperlink"/>
    <w:rsid w:val="00A95EB1"/>
    <w:rPr>
      <w:color w:val="800080"/>
      <w:u w:val="single"/>
    </w:rPr>
  </w:style>
  <w:style w:type="paragraph" w:styleId="ab">
    <w:name w:val="Balloon Text"/>
    <w:basedOn w:val="a"/>
    <w:link w:val="ac"/>
    <w:rsid w:val="009D7AF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D7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image" Target="media/image33.jpeg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50.emf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image" Target="media/image46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png"/><Relationship Id="rId53" Type="http://schemas.openxmlformats.org/officeDocument/2006/relationships/image" Target="media/image46.emf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image" Target="media/image42.jpe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5485</Words>
  <Characters>31270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 NATIONAL INSTRUMENTS COMPAN</vt:lpstr>
    </vt:vector>
  </TitlesOfParts>
  <Company>Дом</Company>
  <LinksUpToDate>false</LinksUpToDate>
  <CharactersWithSpaces>36682</CharactersWithSpaces>
  <SharedDoc>false</SharedDoc>
  <HLinks>
    <vt:vector size="102" baseType="variant">
      <vt:variant>
        <vt:i4>71762996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Регистрация</vt:lpwstr>
      </vt:variant>
      <vt:variant>
        <vt:i4>589831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Формирователи</vt:lpwstr>
      </vt:variant>
      <vt:variant>
        <vt:i4>70779982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мультиплексора</vt:lpwstr>
      </vt:variant>
      <vt:variant>
        <vt:i4>393331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Разводка</vt:lpwstr>
      </vt:variant>
      <vt:variant>
        <vt:i4>71238735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компонентов</vt:lpwstr>
      </vt:variant>
      <vt:variant>
        <vt:i4>72287295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Технология</vt:lpwstr>
      </vt:variant>
      <vt:variant>
        <vt:i4>71631938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Простейший</vt:lpwstr>
      </vt:variant>
      <vt:variant>
        <vt:i4>71697464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Проводники</vt:lpwstr>
      </vt:variant>
      <vt:variant>
        <vt:i4>72156239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Размещение</vt:lpwstr>
      </vt:variant>
      <vt:variant>
        <vt:i4>7536646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Виды</vt:lpwstr>
      </vt:variant>
      <vt:variant>
        <vt:i4>983159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цифровых</vt:lpwstr>
      </vt:variant>
      <vt:variant>
        <vt:i4>72156215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Виртуальные</vt:lpwstr>
      </vt:variant>
      <vt:variant>
        <vt:i4>196728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Структура</vt:lpwstr>
      </vt:variant>
      <vt:variant>
        <vt:i4>71500874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Характеристики</vt:lpwstr>
      </vt:variant>
      <vt:variant>
        <vt:i4>7667726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Установка</vt:lpwstr>
      </vt:variant>
      <vt:variant>
        <vt:i4>70714430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Главное</vt:lpwstr>
      </vt:variant>
      <vt:variant>
        <vt:i4>917514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Введение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NATIONAL INSTRUMENTS COMPAN</dc:title>
  <dc:subject/>
  <dc:creator>Афанасьев В.А.</dc:creator>
  <cp:keywords/>
  <dc:description/>
  <cp:lastModifiedBy>Admin</cp:lastModifiedBy>
  <cp:revision>2</cp:revision>
  <dcterms:created xsi:type="dcterms:W3CDTF">2016-09-05T22:32:00Z</dcterms:created>
  <dcterms:modified xsi:type="dcterms:W3CDTF">2016-09-05T22:32:00Z</dcterms:modified>
</cp:coreProperties>
</file>